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0C7856" w14:textId="7D90595D" w:rsidR="003B627A" w:rsidRPr="003B627A" w:rsidRDefault="00A13FDC" w:rsidP="006438FF">
      <w:pPr>
        <w:pStyle w:val="NormalWeb"/>
        <w:spacing w:before="20" w:beforeAutospacing="0" w:after="0" w:afterAutospacing="0"/>
        <w:rPr>
          <w:rFonts w:ascii="Calibri" w:hAnsi="Calibri"/>
          <w:sz w:val="22"/>
          <w:szCs w:val="22"/>
        </w:rPr>
      </w:pPr>
      <w:r w:rsidRPr="00A13FDC">
        <w:rPr>
          <w:noProof/>
        </w:rPr>
        <w:drawing>
          <wp:anchor distT="0" distB="0" distL="114300" distR="114300" simplePos="0" relativeHeight="251658240" behindDoc="1" locked="0" layoutInCell="1" allowOverlap="1" wp14:anchorId="4DAB8313" wp14:editId="03AB6236">
            <wp:simplePos x="0" y="0"/>
            <wp:positionH relativeFrom="margin">
              <wp:posOffset>5648325</wp:posOffset>
            </wp:positionH>
            <wp:positionV relativeFrom="paragraph">
              <wp:posOffset>-104775</wp:posOffset>
            </wp:positionV>
            <wp:extent cx="933450" cy="1015973"/>
            <wp:effectExtent l="0" t="0" r="0" b="0"/>
            <wp:wrapNone/>
            <wp:docPr id="10" name="Picture 2" descr="commerc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descr="commercial"/>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33450" cy="1015973"/>
                    </a:xfrm>
                    <a:prstGeom prst="rect">
                      <a:avLst/>
                    </a:prstGeom>
                    <a:noFill/>
                  </pic:spPr>
                </pic:pic>
              </a:graphicData>
            </a:graphic>
            <wp14:sizeRelH relativeFrom="margin">
              <wp14:pctWidth>0</wp14:pctWidth>
            </wp14:sizeRelH>
            <wp14:sizeRelV relativeFrom="margin">
              <wp14:pctHeight>0</wp14:pctHeight>
            </wp14:sizeRelV>
          </wp:anchor>
        </w:drawing>
      </w:r>
      <w:r>
        <w:rPr>
          <w:rFonts w:ascii="Calibri" w:eastAsiaTheme="majorEastAsia" w:hAnsi="Calibri" w:cs="Calibri"/>
          <w:b/>
          <w:bCs/>
          <w:color w:val="CC1F30"/>
          <w:spacing w:val="-15"/>
          <w:sz w:val="72"/>
          <w:szCs w:val="72"/>
        </w:rPr>
        <w:t xml:space="preserve"> </w:t>
      </w:r>
    </w:p>
    <w:p w14:paraId="69E65B7A" w14:textId="38D515E1" w:rsidR="007A3AA7" w:rsidRPr="00CA4D63" w:rsidRDefault="008A148B" w:rsidP="007A3AA7">
      <w:pPr>
        <w:spacing w:line="834" w:lineRule="exact"/>
        <w:rPr>
          <w:b/>
          <w:color w:val="C00000"/>
          <w:spacing w:val="-7"/>
          <w:sz w:val="72"/>
          <w:szCs w:val="72"/>
        </w:rPr>
      </w:pPr>
      <w:r>
        <w:rPr>
          <w:b/>
          <w:color w:val="C00000"/>
          <w:spacing w:val="-7"/>
          <w:sz w:val="72"/>
          <w:szCs w:val="72"/>
        </w:rPr>
        <w:t xml:space="preserve">TO LET – </w:t>
      </w:r>
      <w:r w:rsidR="00B10614">
        <w:rPr>
          <w:b/>
          <w:color w:val="C00000"/>
          <w:spacing w:val="-7"/>
          <w:sz w:val="72"/>
          <w:szCs w:val="72"/>
        </w:rPr>
        <w:t>PRIME</w:t>
      </w:r>
      <w:r w:rsidR="009559CE" w:rsidRPr="00CA4D63">
        <w:rPr>
          <w:b/>
          <w:color w:val="C00000"/>
          <w:spacing w:val="-7"/>
          <w:sz w:val="72"/>
          <w:szCs w:val="72"/>
        </w:rPr>
        <w:t xml:space="preserve"> OFFICE</w:t>
      </w:r>
      <w:r w:rsidR="00B10614">
        <w:rPr>
          <w:b/>
          <w:color w:val="C00000"/>
          <w:spacing w:val="-7"/>
          <w:sz w:val="72"/>
          <w:szCs w:val="72"/>
        </w:rPr>
        <w:t xml:space="preserve"> SPACE</w:t>
      </w:r>
    </w:p>
    <w:p w14:paraId="455054AD" w14:textId="1EFC75AD" w:rsidR="007A3AA7" w:rsidRPr="003C6317" w:rsidRDefault="007A3AA7" w:rsidP="007A3AA7">
      <w:pPr>
        <w:rPr>
          <w:b/>
          <w:color w:val="C00000"/>
          <w:spacing w:val="-7"/>
          <w:sz w:val="29"/>
          <w:szCs w:val="29"/>
        </w:rPr>
      </w:pPr>
      <w:r w:rsidRPr="003C6317">
        <w:rPr>
          <w:b/>
          <w:noProof/>
          <w:sz w:val="29"/>
          <w:szCs w:val="29"/>
        </w:rPr>
        <mc:AlternateContent>
          <mc:Choice Requires="wps">
            <w:drawing>
              <wp:anchor distT="0" distB="0" distL="0" distR="0" simplePos="0" relativeHeight="251658241" behindDoc="1" locked="0" layoutInCell="1" allowOverlap="1" wp14:anchorId="4CE9759D" wp14:editId="1106B3D5">
                <wp:simplePos x="0" y="0"/>
                <wp:positionH relativeFrom="page">
                  <wp:posOffset>371475</wp:posOffset>
                </wp:positionH>
                <wp:positionV relativeFrom="paragraph">
                  <wp:posOffset>290195</wp:posOffset>
                </wp:positionV>
                <wp:extent cx="6686550" cy="45085"/>
                <wp:effectExtent l="0" t="0" r="0" b="0"/>
                <wp:wrapTopAndBottom/>
                <wp:docPr id="21" name="Freeform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86550" cy="45085"/>
                        </a:xfrm>
                        <a:custGeom>
                          <a:avLst/>
                          <a:gdLst>
                            <a:gd name="T0" fmla="+- 0 1068 1068"/>
                            <a:gd name="T1" fmla="*/ T0 w 10161"/>
                            <a:gd name="T2" fmla="+- 0 11229 1068"/>
                            <a:gd name="T3" fmla="*/ T2 w 10161"/>
                          </a:gdLst>
                          <a:ahLst/>
                          <a:cxnLst>
                            <a:cxn ang="0">
                              <a:pos x="T1" y="0"/>
                            </a:cxn>
                            <a:cxn ang="0">
                              <a:pos x="T3" y="0"/>
                            </a:cxn>
                          </a:cxnLst>
                          <a:rect l="0" t="0" r="r" b="b"/>
                          <a:pathLst>
                            <a:path w="10161">
                              <a:moveTo>
                                <a:pt x="0" y="0"/>
                              </a:moveTo>
                              <a:lnTo>
                                <a:pt x="10161" y="0"/>
                              </a:lnTo>
                            </a:path>
                          </a:pathLst>
                        </a:custGeom>
                        <a:noFill/>
                        <a:ln w="3048">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9A85FB" id="Freeform 97" o:spid="_x0000_s1026" style="position:absolute;margin-left:29.25pt;margin-top:22.85pt;width:526.5pt;height:3.55pt;z-index:-251658239;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161,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" path="m,l10161,e" filled="f" strokecolor="#221f1f" strokeweight=".24pt">
                <v:path arrowok="t" o:connecttype="custom" o:connectlocs="0,0;6686550,0" o:connectangles="0,0"/>
                <w10:wrap type="topAndBottom" anchorx="page"/>
              </v:shape>
            </w:pict>
          </mc:Fallback>
        </mc:AlternateContent>
      </w:r>
      <w:r w:rsidR="00B34654" w:rsidRPr="003C6317">
        <w:rPr>
          <w:b/>
          <w:color w:val="C00000"/>
          <w:spacing w:val="-7"/>
          <w:sz w:val="29"/>
          <w:szCs w:val="29"/>
        </w:rPr>
        <w:t>‘GRADE A’</w:t>
      </w:r>
      <w:r w:rsidRPr="003C6317">
        <w:rPr>
          <w:b/>
          <w:color w:val="C00000"/>
          <w:spacing w:val="-7"/>
          <w:sz w:val="29"/>
          <w:szCs w:val="29"/>
        </w:rPr>
        <w:t xml:space="preserve"> OFFICE - £</w:t>
      </w:r>
      <w:r w:rsidR="00DE18FE" w:rsidRPr="003C6317">
        <w:rPr>
          <w:b/>
          <w:color w:val="C00000"/>
          <w:spacing w:val="-7"/>
          <w:sz w:val="29"/>
          <w:szCs w:val="29"/>
        </w:rPr>
        <w:t xml:space="preserve">21 </w:t>
      </w:r>
      <w:r w:rsidRPr="003C6317">
        <w:rPr>
          <w:b/>
          <w:color w:val="C00000"/>
          <w:spacing w:val="-7"/>
          <w:sz w:val="29"/>
          <w:szCs w:val="29"/>
        </w:rPr>
        <w:t xml:space="preserve">psf </w:t>
      </w:r>
      <w:r w:rsidR="00307658" w:rsidRPr="003C6317">
        <w:rPr>
          <w:b/>
          <w:color w:val="C00000"/>
          <w:spacing w:val="-7"/>
          <w:sz w:val="29"/>
          <w:szCs w:val="29"/>
        </w:rPr>
        <w:t>+</w:t>
      </w:r>
      <w:r w:rsidR="00084EDE" w:rsidRPr="003C6317">
        <w:rPr>
          <w:b/>
          <w:color w:val="C00000"/>
          <w:spacing w:val="-7"/>
          <w:sz w:val="29"/>
          <w:szCs w:val="29"/>
        </w:rPr>
        <w:t xml:space="preserve"> VAT</w:t>
      </w:r>
      <w:r w:rsidR="001F53FF" w:rsidRPr="003C6317">
        <w:rPr>
          <w:b/>
          <w:color w:val="C00000"/>
          <w:spacing w:val="-7"/>
          <w:sz w:val="29"/>
          <w:szCs w:val="29"/>
        </w:rPr>
        <w:t xml:space="preserve"> </w:t>
      </w:r>
      <w:r w:rsidR="00A46C80">
        <w:rPr>
          <w:b/>
          <w:color w:val="C00000"/>
          <w:spacing w:val="-7"/>
          <w:sz w:val="29"/>
          <w:szCs w:val="29"/>
        </w:rPr>
        <w:t>–</w:t>
      </w:r>
      <w:r w:rsidR="001F53FF" w:rsidRPr="003C6317">
        <w:rPr>
          <w:b/>
          <w:color w:val="C00000"/>
          <w:spacing w:val="-7"/>
          <w:sz w:val="29"/>
          <w:szCs w:val="29"/>
        </w:rPr>
        <w:t xml:space="preserve"> G</w:t>
      </w:r>
      <w:r w:rsidR="00A46C80">
        <w:rPr>
          <w:b/>
          <w:color w:val="C00000"/>
          <w:spacing w:val="-7"/>
          <w:sz w:val="29"/>
          <w:szCs w:val="29"/>
        </w:rPr>
        <w:t>rd Flr</w:t>
      </w:r>
      <w:r w:rsidR="001F53FF" w:rsidRPr="003C6317">
        <w:rPr>
          <w:b/>
          <w:color w:val="C00000"/>
          <w:spacing w:val="-7"/>
          <w:sz w:val="29"/>
          <w:szCs w:val="29"/>
        </w:rPr>
        <w:t xml:space="preserve"> </w:t>
      </w:r>
      <w:r w:rsidR="001F53FF" w:rsidRPr="003C6317">
        <w:rPr>
          <w:b/>
          <w:bCs/>
          <w:color w:val="C00000"/>
          <w:sz w:val="29"/>
          <w:szCs w:val="29"/>
        </w:rPr>
        <w:t>489</w:t>
      </w:r>
      <w:r w:rsidR="00A6176D">
        <w:rPr>
          <w:b/>
          <w:bCs/>
          <w:color w:val="C00000"/>
          <w:sz w:val="29"/>
          <w:szCs w:val="29"/>
        </w:rPr>
        <w:t xml:space="preserve"> </w:t>
      </w:r>
      <w:r w:rsidR="001F53FF" w:rsidRPr="003C6317">
        <w:rPr>
          <w:b/>
          <w:bCs/>
          <w:color w:val="C00000"/>
          <w:sz w:val="29"/>
          <w:szCs w:val="29"/>
        </w:rPr>
        <w:t>sq</w:t>
      </w:r>
      <w:r w:rsidR="00A6176D">
        <w:rPr>
          <w:b/>
          <w:bCs/>
          <w:color w:val="C00000"/>
          <w:sz w:val="29"/>
          <w:szCs w:val="29"/>
        </w:rPr>
        <w:t xml:space="preserve"> </w:t>
      </w:r>
      <w:r w:rsidR="001F53FF" w:rsidRPr="003C6317">
        <w:rPr>
          <w:b/>
          <w:bCs/>
          <w:color w:val="C00000"/>
          <w:sz w:val="29"/>
          <w:szCs w:val="29"/>
        </w:rPr>
        <w:t>ft</w:t>
      </w:r>
      <w:r w:rsidR="003C6317">
        <w:rPr>
          <w:b/>
          <w:bCs/>
          <w:color w:val="C00000"/>
          <w:sz w:val="29"/>
          <w:szCs w:val="29"/>
        </w:rPr>
        <w:t xml:space="preserve"> </w:t>
      </w:r>
      <w:r w:rsidR="008236AF">
        <w:rPr>
          <w:b/>
          <w:bCs/>
          <w:color w:val="C00000"/>
          <w:sz w:val="29"/>
          <w:szCs w:val="29"/>
        </w:rPr>
        <w:t>-</w:t>
      </w:r>
      <w:r w:rsidR="001F53FF" w:rsidRPr="003C6317">
        <w:rPr>
          <w:b/>
          <w:bCs/>
          <w:color w:val="C00000"/>
          <w:sz w:val="29"/>
          <w:szCs w:val="29"/>
        </w:rPr>
        <w:t xml:space="preserve"> 1</w:t>
      </w:r>
      <w:r w:rsidR="001F53FF" w:rsidRPr="003C6317">
        <w:rPr>
          <w:b/>
          <w:bCs/>
          <w:color w:val="C00000"/>
          <w:sz w:val="29"/>
          <w:szCs w:val="29"/>
          <w:vertAlign w:val="superscript"/>
        </w:rPr>
        <w:t>ST</w:t>
      </w:r>
      <w:r w:rsidR="001F53FF" w:rsidRPr="003C6317">
        <w:rPr>
          <w:b/>
          <w:bCs/>
          <w:color w:val="C00000"/>
          <w:sz w:val="29"/>
          <w:szCs w:val="29"/>
        </w:rPr>
        <w:t xml:space="preserve"> F</w:t>
      </w:r>
      <w:r w:rsidR="008236AF">
        <w:rPr>
          <w:b/>
          <w:bCs/>
          <w:color w:val="C00000"/>
          <w:sz w:val="29"/>
          <w:szCs w:val="29"/>
        </w:rPr>
        <w:t>lr</w:t>
      </w:r>
      <w:r w:rsidR="00A6176D">
        <w:rPr>
          <w:b/>
          <w:bCs/>
          <w:color w:val="C00000"/>
          <w:sz w:val="29"/>
          <w:szCs w:val="29"/>
        </w:rPr>
        <w:t xml:space="preserve"> </w:t>
      </w:r>
      <w:r w:rsidR="001F53FF" w:rsidRPr="003C6317">
        <w:rPr>
          <w:b/>
          <w:bCs/>
          <w:color w:val="C00000"/>
          <w:sz w:val="29"/>
          <w:szCs w:val="29"/>
        </w:rPr>
        <w:t>3,</w:t>
      </w:r>
      <w:r w:rsidR="00A6176D">
        <w:rPr>
          <w:b/>
          <w:bCs/>
          <w:color w:val="C00000"/>
          <w:sz w:val="29"/>
          <w:szCs w:val="29"/>
        </w:rPr>
        <w:t xml:space="preserve">285 </w:t>
      </w:r>
      <w:r w:rsidR="001F53FF" w:rsidRPr="003C6317">
        <w:rPr>
          <w:b/>
          <w:bCs/>
          <w:color w:val="C00000"/>
          <w:sz w:val="29"/>
          <w:szCs w:val="29"/>
        </w:rPr>
        <w:t>sq</w:t>
      </w:r>
      <w:r w:rsidR="00A6176D">
        <w:rPr>
          <w:b/>
          <w:bCs/>
          <w:color w:val="C00000"/>
          <w:sz w:val="29"/>
          <w:szCs w:val="29"/>
        </w:rPr>
        <w:t xml:space="preserve"> </w:t>
      </w:r>
      <w:r w:rsidR="001F53FF" w:rsidRPr="003C6317">
        <w:rPr>
          <w:b/>
          <w:bCs/>
          <w:color w:val="C00000"/>
          <w:sz w:val="29"/>
          <w:szCs w:val="29"/>
        </w:rPr>
        <w:t>ft</w:t>
      </w:r>
    </w:p>
    <w:p w14:paraId="10B7704D" w14:textId="5AFA6318" w:rsidR="00C6336B" w:rsidRPr="00604594" w:rsidRDefault="00785D60" w:rsidP="00604594">
      <w:pPr>
        <w:spacing w:before="33"/>
        <w:jc w:val="both"/>
        <w:rPr>
          <w:color w:val="000000" w:themeColor="text1"/>
          <w:sz w:val="24"/>
          <w:szCs w:val="24"/>
        </w:rPr>
      </w:pPr>
      <w:r>
        <w:rPr>
          <w:noProof/>
        </w:rPr>
        <w:drawing>
          <wp:anchor distT="0" distB="0" distL="114300" distR="114300" simplePos="0" relativeHeight="251684867" behindDoc="0" locked="0" layoutInCell="1" allowOverlap="1" wp14:anchorId="1D85EA74" wp14:editId="55B07694">
            <wp:simplePos x="0" y="0"/>
            <wp:positionH relativeFrom="margin">
              <wp:posOffset>3402330</wp:posOffset>
            </wp:positionH>
            <wp:positionV relativeFrom="paragraph">
              <wp:posOffset>3094990</wp:posOffset>
            </wp:positionV>
            <wp:extent cx="3243580" cy="2433320"/>
            <wp:effectExtent l="0" t="0" r="0" b="5080"/>
            <wp:wrapNone/>
            <wp:docPr id="175583779" name="Picture 175583779" descr="A kitchen with white cabinets and black counter top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83779" name="Picture 175583779" descr="A kitchen with white cabinets and black counter tops&#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43580" cy="24333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2819" behindDoc="0" locked="0" layoutInCell="1" allowOverlap="1" wp14:anchorId="036DBC9F" wp14:editId="6C9971D2">
            <wp:simplePos x="0" y="0"/>
            <wp:positionH relativeFrom="margin">
              <wp:posOffset>0</wp:posOffset>
            </wp:positionH>
            <wp:positionV relativeFrom="paragraph">
              <wp:posOffset>3077845</wp:posOffset>
            </wp:positionV>
            <wp:extent cx="3243580" cy="2433320"/>
            <wp:effectExtent l="0" t="0" r="0" b="5080"/>
            <wp:wrapNone/>
            <wp:docPr id="593439269" name="Picture 593439269" descr="A room with a carpeted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195450" name="Picture 4" descr="A room with a carpeted floor&#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43580" cy="24333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5" behindDoc="0" locked="0" layoutInCell="1" allowOverlap="1" wp14:anchorId="61C2F901" wp14:editId="567F4C28">
            <wp:simplePos x="0" y="0"/>
            <wp:positionH relativeFrom="margin">
              <wp:posOffset>-635</wp:posOffset>
            </wp:positionH>
            <wp:positionV relativeFrom="paragraph">
              <wp:posOffset>497205</wp:posOffset>
            </wp:positionV>
            <wp:extent cx="3243580" cy="2433320"/>
            <wp:effectExtent l="0" t="0" r="0" b="5080"/>
            <wp:wrapNone/>
            <wp:docPr id="4" name="Picture 4" descr="A picture containing text, building, outdoor, sky&#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building, outdoor, sky&#10;&#10;Description automatically generated"/>
                    <pic:cNvPicPr preferRelativeResize="0">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43580" cy="24333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0771" behindDoc="0" locked="0" layoutInCell="1" allowOverlap="1" wp14:anchorId="58E0A966" wp14:editId="13B1C1E8">
            <wp:simplePos x="0" y="0"/>
            <wp:positionH relativeFrom="margin">
              <wp:posOffset>3402330</wp:posOffset>
            </wp:positionH>
            <wp:positionV relativeFrom="paragraph">
              <wp:posOffset>511439</wp:posOffset>
            </wp:positionV>
            <wp:extent cx="3243580" cy="2433320"/>
            <wp:effectExtent l="0" t="0" r="0" b="5080"/>
            <wp:wrapNone/>
            <wp:docPr id="1845483329" name="Picture 1845483329" descr="A large room with a white wall and a white coun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483329" name="Picture 1845483329" descr="A large room with a white wall and a white counter&#10;&#10;Description automatically generated with medium confiden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43580" cy="2433320"/>
                    </a:xfrm>
                    <a:prstGeom prst="rect">
                      <a:avLst/>
                    </a:prstGeom>
                    <a:noFill/>
                    <a:ln>
                      <a:noFill/>
                    </a:ln>
                  </pic:spPr>
                </pic:pic>
              </a:graphicData>
            </a:graphic>
            <wp14:sizeRelH relativeFrom="page">
              <wp14:pctWidth>0</wp14:pctWidth>
            </wp14:sizeRelH>
            <wp14:sizeRelV relativeFrom="page">
              <wp14:pctHeight>0</wp14:pctHeight>
            </wp14:sizeRelV>
          </wp:anchor>
        </w:drawing>
      </w:r>
      <w:r w:rsidR="00DE18FE" w:rsidRPr="00604594">
        <w:rPr>
          <w:color w:val="000000" w:themeColor="text1"/>
          <w:sz w:val="48"/>
          <w:szCs w:val="48"/>
        </w:rPr>
        <w:t>Douglas Chambers, North Quay, Douglas</w:t>
      </w:r>
      <w:r w:rsidR="00604594" w:rsidRPr="00604594">
        <w:rPr>
          <w:color w:val="000000" w:themeColor="text1"/>
          <w:sz w:val="48"/>
          <w:szCs w:val="48"/>
        </w:rPr>
        <w:t>,</w:t>
      </w:r>
      <w:r w:rsidR="00DE18FE" w:rsidRPr="00604594">
        <w:rPr>
          <w:color w:val="000000" w:themeColor="text1"/>
          <w:sz w:val="48"/>
          <w:szCs w:val="48"/>
        </w:rPr>
        <w:t xml:space="preserve"> </w:t>
      </w:r>
      <w:r w:rsidR="00604594" w:rsidRPr="00604594">
        <w:rPr>
          <w:color w:val="000000" w:themeColor="text1"/>
          <w:sz w:val="48"/>
          <w:szCs w:val="48"/>
        </w:rPr>
        <w:t>IM1 4LA</w:t>
      </w:r>
    </w:p>
    <w:p w14:paraId="1F0D7B3E" w14:textId="53AC8D34" w:rsidR="007A3AA7" w:rsidRPr="00C6336B" w:rsidRDefault="007A3AA7" w:rsidP="00F947B2">
      <w:pPr>
        <w:spacing w:before="33"/>
        <w:rPr>
          <w:color w:val="000000" w:themeColor="text1"/>
          <w:sz w:val="28"/>
          <w:szCs w:val="28"/>
        </w:rPr>
      </w:pPr>
    </w:p>
    <w:p w14:paraId="57CBD038" w14:textId="6BDEFCCE" w:rsidR="00F947B2" w:rsidRDefault="00F52C57" w:rsidP="00482C1B">
      <w:pPr>
        <w:pStyle w:val="Heading2"/>
        <w:spacing w:after="0"/>
      </w:pPr>
      <w:r w:rsidRPr="00482C1B">
        <w:t xml:space="preserve">   </w:t>
      </w:r>
    </w:p>
    <w:p w14:paraId="33E88C77" w14:textId="0B965C91" w:rsidR="00F947B2" w:rsidRDefault="00F947B2" w:rsidP="00482C1B">
      <w:pPr>
        <w:pStyle w:val="Heading2"/>
        <w:spacing w:after="0"/>
      </w:pPr>
    </w:p>
    <w:p w14:paraId="693AB689" w14:textId="34084ADC" w:rsidR="00F947B2" w:rsidRDefault="00F947B2" w:rsidP="00482C1B">
      <w:pPr>
        <w:pStyle w:val="Heading2"/>
        <w:spacing w:after="0"/>
      </w:pPr>
    </w:p>
    <w:p w14:paraId="2EC7B6D3" w14:textId="77777777" w:rsidR="00F947B2" w:rsidRDefault="00F947B2" w:rsidP="00482C1B">
      <w:pPr>
        <w:pStyle w:val="Heading2"/>
        <w:spacing w:after="0"/>
      </w:pPr>
    </w:p>
    <w:p w14:paraId="082C8981" w14:textId="434A7DB8" w:rsidR="00F947B2" w:rsidRDefault="00F947B2" w:rsidP="00482C1B">
      <w:pPr>
        <w:pStyle w:val="Heading2"/>
        <w:spacing w:after="0"/>
      </w:pPr>
    </w:p>
    <w:p w14:paraId="39DB5659" w14:textId="01B83B11" w:rsidR="00F947B2" w:rsidRDefault="00F947B2" w:rsidP="00482C1B">
      <w:pPr>
        <w:pStyle w:val="Heading2"/>
        <w:spacing w:after="0"/>
      </w:pPr>
    </w:p>
    <w:p w14:paraId="5ABC330E" w14:textId="68B6159F" w:rsidR="00F947B2" w:rsidRDefault="00F947B2" w:rsidP="00482C1B">
      <w:pPr>
        <w:pStyle w:val="Heading2"/>
        <w:spacing w:after="0"/>
      </w:pPr>
    </w:p>
    <w:p w14:paraId="648AC40B" w14:textId="77777777" w:rsidR="00F947B2" w:rsidRDefault="00F947B2" w:rsidP="00482C1B">
      <w:pPr>
        <w:pStyle w:val="Heading2"/>
        <w:spacing w:after="0"/>
      </w:pPr>
    </w:p>
    <w:p w14:paraId="38431B3D" w14:textId="355A50C2" w:rsidR="00F947B2" w:rsidRDefault="00F947B2" w:rsidP="00482C1B">
      <w:pPr>
        <w:pStyle w:val="Heading2"/>
        <w:spacing w:after="0"/>
      </w:pPr>
    </w:p>
    <w:p w14:paraId="105AC1D3" w14:textId="4F673D38" w:rsidR="00F947B2" w:rsidRDefault="00F947B2" w:rsidP="00482C1B">
      <w:pPr>
        <w:pStyle w:val="Heading2"/>
        <w:spacing w:after="0"/>
      </w:pPr>
    </w:p>
    <w:p w14:paraId="665533CE" w14:textId="123EFD11" w:rsidR="00F947B2" w:rsidRDefault="00F947B2" w:rsidP="00482C1B">
      <w:pPr>
        <w:pStyle w:val="Heading2"/>
        <w:spacing w:after="0"/>
      </w:pPr>
    </w:p>
    <w:p w14:paraId="467573EE" w14:textId="28304730" w:rsidR="00F947B2" w:rsidRDefault="00F947B2" w:rsidP="00482C1B">
      <w:pPr>
        <w:pStyle w:val="Heading2"/>
        <w:spacing w:after="0"/>
      </w:pPr>
    </w:p>
    <w:p w14:paraId="0674035F" w14:textId="181A1CB3" w:rsidR="00F947B2" w:rsidRDefault="00F947B2" w:rsidP="00482C1B">
      <w:pPr>
        <w:pStyle w:val="Heading2"/>
        <w:spacing w:after="0"/>
      </w:pPr>
    </w:p>
    <w:p w14:paraId="65C3409A" w14:textId="77777777" w:rsidR="00F947B2" w:rsidRDefault="00F947B2" w:rsidP="00482C1B">
      <w:pPr>
        <w:pStyle w:val="Heading2"/>
        <w:spacing w:after="0"/>
      </w:pPr>
    </w:p>
    <w:p w14:paraId="19944274" w14:textId="24C797E5" w:rsidR="00F947B2" w:rsidRDefault="00F947B2" w:rsidP="00482C1B">
      <w:pPr>
        <w:pStyle w:val="Heading2"/>
        <w:spacing w:after="0"/>
      </w:pPr>
    </w:p>
    <w:p w14:paraId="3429B3E2" w14:textId="77777777" w:rsidR="00F947B2" w:rsidRDefault="00F947B2" w:rsidP="00482C1B">
      <w:pPr>
        <w:pStyle w:val="Heading2"/>
        <w:spacing w:after="0"/>
      </w:pPr>
    </w:p>
    <w:p w14:paraId="324C96D9" w14:textId="77777777" w:rsidR="00F947B2" w:rsidRDefault="00F947B2" w:rsidP="00482C1B">
      <w:pPr>
        <w:pStyle w:val="Heading2"/>
        <w:spacing w:after="0"/>
      </w:pPr>
    </w:p>
    <w:p w14:paraId="28FCC997" w14:textId="77777777" w:rsidR="00F947B2" w:rsidRDefault="00F947B2" w:rsidP="00482C1B">
      <w:pPr>
        <w:pStyle w:val="Heading2"/>
        <w:spacing w:after="0"/>
      </w:pPr>
    </w:p>
    <w:p w14:paraId="7E25C271" w14:textId="77777777" w:rsidR="00F947B2" w:rsidRDefault="00F947B2" w:rsidP="00482C1B">
      <w:pPr>
        <w:pStyle w:val="Heading2"/>
        <w:spacing w:after="0"/>
      </w:pPr>
    </w:p>
    <w:p w14:paraId="03C481EF" w14:textId="04097F65" w:rsidR="00F77BEA" w:rsidRDefault="00F52C57" w:rsidP="00482C1B">
      <w:pPr>
        <w:pStyle w:val="Heading2"/>
        <w:spacing w:after="0"/>
      </w:pPr>
      <w:r w:rsidRPr="00482C1B">
        <w:t xml:space="preserve">        </w:t>
      </w:r>
    </w:p>
    <w:p w14:paraId="1F9B3224" w14:textId="0BB04144" w:rsidR="00151FB9" w:rsidRPr="00F77BEA" w:rsidRDefault="00E5634D" w:rsidP="006238C7">
      <w:pPr>
        <w:pStyle w:val="ListParagraph"/>
        <w:widowControl w:val="0"/>
        <w:numPr>
          <w:ilvl w:val="0"/>
          <w:numId w:val="5"/>
        </w:numPr>
        <w:tabs>
          <w:tab w:val="left" w:pos="3936"/>
        </w:tabs>
        <w:autoSpaceDE w:val="0"/>
        <w:autoSpaceDN w:val="0"/>
        <w:spacing w:before="219" w:line="223" w:lineRule="auto"/>
        <w:ind w:left="851" w:right="-24" w:hanging="567"/>
        <w:rPr>
          <w:rFonts w:asciiTheme="minorHAnsi" w:hAnsiTheme="minorHAnsi" w:cstheme="minorHAnsi"/>
          <w:sz w:val="28"/>
          <w:szCs w:val="28"/>
        </w:rPr>
      </w:pPr>
      <w:r w:rsidRPr="00F77BEA">
        <w:rPr>
          <w:rFonts w:asciiTheme="minorHAnsi" w:hAnsiTheme="minorHAnsi" w:cstheme="minorHAnsi"/>
          <w:sz w:val="28"/>
          <w:szCs w:val="28"/>
        </w:rPr>
        <w:t xml:space="preserve">Douglas Chambers is a modern office building overlooking North </w:t>
      </w:r>
      <w:r w:rsidR="00735403" w:rsidRPr="00F77BEA">
        <w:rPr>
          <w:rFonts w:asciiTheme="minorHAnsi" w:hAnsiTheme="minorHAnsi" w:cstheme="minorHAnsi"/>
          <w:sz w:val="28"/>
          <w:szCs w:val="28"/>
        </w:rPr>
        <w:t>Qua</w:t>
      </w:r>
      <w:r w:rsidR="00E57839" w:rsidRPr="00F77BEA">
        <w:rPr>
          <w:rFonts w:asciiTheme="minorHAnsi" w:hAnsiTheme="minorHAnsi" w:cstheme="minorHAnsi"/>
          <w:sz w:val="28"/>
          <w:szCs w:val="28"/>
        </w:rPr>
        <w:t>y</w:t>
      </w:r>
      <w:r w:rsidR="00735403" w:rsidRPr="00F77BEA">
        <w:rPr>
          <w:rFonts w:asciiTheme="minorHAnsi" w:hAnsiTheme="minorHAnsi" w:cstheme="minorHAnsi"/>
          <w:sz w:val="28"/>
          <w:szCs w:val="28"/>
        </w:rPr>
        <w:t xml:space="preserve"> &amp; Douglas Marina.</w:t>
      </w:r>
    </w:p>
    <w:p w14:paraId="1C4268F5" w14:textId="30A720F1" w:rsidR="005953D4" w:rsidRPr="0065408F" w:rsidRDefault="005C7653" w:rsidP="006238C7">
      <w:pPr>
        <w:pStyle w:val="ListParagraph"/>
        <w:widowControl w:val="0"/>
        <w:numPr>
          <w:ilvl w:val="0"/>
          <w:numId w:val="5"/>
        </w:numPr>
        <w:tabs>
          <w:tab w:val="left" w:pos="3936"/>
        </w:tabs>
        <w:autoSpaceDE w:val="0"/>
        <w:autoSpaceDN w:val="0"/>
        <w:spacing w:before="219" w:line="223" w:lineRule="auto"/>
        <w:ind w:left="851" w:right="118" w:hanging="567"/>
        <w:contextualSpacing w:val="0"/>
        <w:rPr>
          <w:rFonts w:ascii="Calibri" w:hAnsi="Calibri" w:cs="Calibri"/>
          <w:sz w:val="28"/>
          <w:szCs w:val="28"/>
        </w:rPr>
      </w:pPr>
      <w:r w:rsidRPr="0065408F">
        <w:rPr>
          <w:rFonts w:ascii="Calibri" w:hAnsi="Calibri" w:cs="Calibri"/>
          <w:sz w:val="28"/>
          <w:szCs w:val="28"/>
        </w:rPr>
        <w:t>North Quay offers vibrant and contemporary</w:t>
      </w:r>
      <w:r w:rsidR="003F197B" w:rsidRPr="0065408F">
        <w:rPr>
          <w:rFonts w:ascii="Calibri" w:hAnsi="Calibri" w:cs="Calibri"/>
          <w:sz w:val="28"/>
          <w:szCs w:val="28"/>
        </w:rPr>
        <w:t xml:space="preserve"> bars, </w:t>
      </w:r>
      <w:r w:rsidR="00604594" w:rsidRPr="0065408F">
        <w:rPr>
          <w:rFonts w:ascii="Calibri" w:hAnsi="Calibri" w:cs="Calibri"/>
          <w:sz w:val="28"/>
          <w:szCs w:val="28"/>
        </w:rPr>
        <w:t>restaurants,</w:t>
      </w:r>
      <w:r w:rsidR="003F197B" w:rsidRPr="0065408F">
        <w:rPr>
          <w:rFonts w:ascii="Calibri" w:hAnsi="Calibri" w:cs="Calibri"/>
          <w:sz w:val="28"/>
          <w:szCs w:val="28"/>
        </w:rPr>
        <w:t xml:space="preserve"> and coffee shops</w:t>
      </w:r>
      <w:r w:rsidR="005953D4" w:rsidRPr="0065408F">
        <w:rPr>
          <w:rFonts w:ascii="Calibri" w:hAnsi="Calibri" w:cs="Calibri"/>
          <w:sz w:val="28"/>
          <w:szCs w:val="28"/>
        </w:rPr>
        <w:t>.</w:t>
      </w:r>
    </w:p>
    <w:p w14:paraId="6DA3B9F8" w14:textId="29DBADD9" w:rsidR="0018669B" w:rsidRPr="00E55D34" w:rsidRDefault="005953D4" w:rsidP="00E55D34">
      <w:pPr>
        <w:pStyle w:val="ListParagraph"/>
        <w:widowControl w:val="0"/>
        <w:numPr>
          <w:ilvl w:val="0"/>
          <w:numId w:val="5"/>
        </w:numPr>
        <w:tabs>
          <w:tab w:val="left" w:pos="3936"/>
        </w:tabs>
        <w:autoSpaceDE w:val="0"/>
        <w:autoSpaceDN w:val="0"/>
        <w:spacing w:before="219" w:line="223" w:lineRule="auto"/>
        <w:ind w:left="851" w:right="118" w:hanging="567"/>
        <w:contextualSpacing w:val="0"/>
        <w:rPr>
          <w:rFonts w:ascii="Calibri" w:hAnsi="Calibri" w:cs="Calibri"/>
          <w:sz w:val="28"/>
          <w:szCs w:val="28"/>
        </w:rPr>
      </w:pPr>
      <w:r w:rsidRPr="0065408F">
        <w:rPr>
          <w:rFonts w:ascii="Calibri" w:hAnsi="Calibri" w:cs="Calibri"/>
          <w:sz w:val="28"/>
          <w:szCs w:val="28"/>
        </w:rPr>
        <w:t>Grade A Space – Raised Access Floors &amp; Comfort Cooling.</w:t>
      </w:r>
    </w:p>
    <w:p w14:paraId="18B885CF" w14:textId="6B201B7B" w:rsidR="00556E68" w:rsidRPr="0065408F" w:rsidRDefault="006A3285" w:rsidP="006238C7">
      <w:pPr>
        <w:pStyle w:val="ListParagraph"/>
        <w:widowControl w:val="0"/>
        <w:numPr>
          <w:ilvl w:val="0"/>
          <w:numId w:val="5"/>
        </w:numPr>
        <w:tabs>
          <w:tab w:val="left" w:pos="3936"/>
        </w:tabs>
        <w:autoSpaceDE w:val="0"/>
        <w:autoSpaceDN w:val="0"/>
        <w:spacing w:before="219" w:line="223" w:lineRule="auto"/>
        <w:ind w:left="851" w:right="118" w:hanging="567"/>
        <w:contextualSpacing w:val="0"/>
        <w:rPr>
          <w:rFonts w:ascii="Calibri" w:hAnsi="Calibri" w:cs="Calibri"/>
          <w:sz w:val="28"/>
          <w:szCs w:val="28"/>
        </w:rPr>
      </w:pPr>
      <w:r>
        <w:rPr>
          <w:rFonts w:ascii="Calibri" w:hAnsi="Calibri" w:cs="Calibri"/>
          <w:sz w:val="28"/>
          <w:szCs w:val="28"/>
        </w:rPr>
        <w:t>It is understood Fibre</w:t>
      </w:r>
      <w:r w:rsidR="00BD4E23">
        <w:rPr>
          <w:rFonts w:ascii="Calibri" w:hAnsi="Calibri" w:cs="Calibri"/>
          <w:sz w:val="28"/>
          <w:szCs w:val="28"/>
        </w:rPr>
        <w:t xml:space="preserve"> Optic cabling</w:t>
      </w:r>
      <w:r>
        <w:rPr>
          <w:rFonts w:ascii="Calibri" w:hAnsi="Calibri" w:cs="Calibri"/>
          <w:sz w:val="28"/>
          <w:szCs w:val="28"/>
        </w:rPr>
        <w:t xml:space="preserve"> is installed in the building.</w:t>
      </w:r>
    </w:p>
    <w:p w14:paraId="5AB9A21F" w14:textId="6D63C1E4" w:rsidR="003C62A9" w:rsidRPr="00FC3C6E" w:rsidRDefault="00AC5E14" w:rsidP="006238C7">
      <w:pPr>
        <w:pStyle w:val="ListParagraph"/>
        <w:widowControl w:val="0"/>
        <w:numPr>
          <w:ilvl w:val="0"/>
          <w:numId w:val="5"/>
        </w:numPr>
        <w:tabs>
          <w:tab w:val="left" w:pos="3936"/>
        </w:tabs>
        <w:autoSpaceDE w:val="0"/>
        <w:autoSpaceDN w:val="0"/>
        <w:spacing w:before="219" w:line="223" w:lineRule="auto"/>
        <w:ind w:left="851" w:right="118" w:hanging="567"/>
        <w:contextualSpacing w:val="0"/>
        <w:outlineLvl w:val="0"/>
        <w:rPr>
          <w:rFonts w:ascii="Calibri" w:hAnsi="Calibri" w:cs="Calibri"/>
          <w:color w:val="58595B"/>
          <w:sz w:val="20"/>
          <w:szCs w:val="20"/>
        </w:rPr>
      </w:pPr>
      <w:r>
        <w:rPr>
          <w:rFonts w:ascii="Calibri" w:hAnsi="Calibri" w:cs="Calibri"/>
          <w:sz w:val="28"/>
          <w:szCs w:val="28"/>
        </w:rPr>
        <w:t xml:space="preserve">Both </w:t>
      </w:r>
      <w:r w:rsidR="00B81E85">
        <w:rPr>
          <w:rFonts w:ascii="Calibri" w:hAnsi="Calibri" w:cs="Calibri"/>
          <w:sz w:val="28"/>
          <w:szCs w:val="28"/>
        </w:rPr>
        <w:t>the</w:t>
      </w:r>
      <w:r w:rsidR="00902D8D">
        <w:rPr>
          <w:rFonts w:ascii="Calibri" w:hAnsi="Calibri" w:cs="Calibri"/>
          <w:sz w:val="28"/>
          <w:szCs w:val="28"/>
        </w:rPr>
        <w:t xml:space="preserve"> Ground Floor</w:t>
      </w:r>
      <w:r w:rsidR="00B81E85">
        <w:rPr>
          <w:rFonts w:ascii="Calibri" w:hAnsi="Calibri" w:cs="Calibri"/>
          <w:sz w:val="28"/>
          <w:szCs w:val="28"/>
        </w:rPr>
        <w:t xml:space="preserve"> S</w:t>
      </w:r>
      <w:r w:rsidR="00B644AD">
        <w:rPr>
          <w:rFonts w:ascii="Calibri" w:hAnsi="Calibri" w:cs="Calibri"/>
          <w:sz w:val="28"/>
          <w:szCs w:val="28"/>
        </w:rPr>
        <w:t xml:space="preserve">uite </w:t>
      </w:r>
      <w:r w:rsidR="00B81E85">
        <w:rPr>
          <w:rFonts w:ascii="Calibri" w:hAnsi="Calibri" w:cs="Calibri"/>
          <w:sz w:val="28"/>
          <w:szCs w:val="28"/>
        </w:rPr>
        <w:t>and 1</w:t>
      </w:r>
      <w:r w:rsidR="00B81E85" w:rsidRPr="00B81E85">
        <w:rPr>
          <w:rFonts w:ascii="Calibri" w:hAnsi="Calibri" w:cs="Calibri"/>
          <w:sz w:val="28"/>
          <w:szCs w:val="28"/>
          <w:vertAlign w:val="superscript"/>
        </w:rPr>
        <w:t>st</w:t>
      </w:r>
      <w:r w:rsidR="00B81E85">
        <w:rPr>
          <w:rFonts w:ascii="Calibri" w:hAnsi="Calibri" w:cs="Calibri"/>
          <w:sz w:val="28"/>
          <w:szCs w:val="28"/>
        </w:rPr>
        <w:t xml:space="preserve"> Floor </w:t>
      </w:r>
      <w:r w:rsidR="00E55D34">
        <w:rPr>
          <w:rFonts w:ascii="Calibri" w:hAnsi="Calibri" w:cs="Calibri"/>
          <w:sz w:val="28"/>
          <w:szCs w:val="28"/>
        </w:rPr>
        <w:t>Suite</w:t>
      </w:r>
      <w:r w:rsidR="00034379">
        <w:rPr>
          <w:rFonts w:ascii="Calibri" w:hAnsi="Calibri" w:cs="Calibri"/>
          <w:sz w:val="28"/>
          <w:szCs w:val="28"/>
        </w:rPr>
        <w:t xml:space="preserve">s </w:t>
      </w:r>
      <w:r w:rsidR="00B81E85">
        <w:rPr>
          <w:rFonts w:ascii="Calibri" w:hAnsi="Calibri" w:cs="Calibri"/>
          <w:sz w:val="28"/>
          <w:szCs w:val="28"/>
        </w:rPr>
        <w:t xml:space="preserve">are </w:t>
      </w:r>
      <w:r w:rsidR="00B644AD">
        <w:rPr>
          <w:rFonts w:ascii="Calibri" w:hAnsi="Calibri" w:cs="Calibri"/>
          <w:sz w:val="28"/>
          <w:szCs w:val="28"/>
        </w:rPr>
        <w:t>available for immediate occupation.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3"/>
        <w:gridCol w:w="551"/>
        <w:gridCol w:w="5212"/>
      </w:tblGrid>
      <w:tr w:rsidR="000979CD" w14:paraId="59060DC4" w14:textId="77777777" w:rsidTr="00371585">
        <w:tc>
          <w:tcPr>
            <w:tcW w:w="4703" w:type="dxa"/>
          </w:tcPr>
          <w:p w14:paraId="54092755" w14:textId="77777777" w:rsidR="00E55D34" w:rsidRDefault="00E55D34" w:rsidP="00221AC6">
            <w:pPr>
              <w:tabs>
                <w:tab w:val="left" w:pos="2415"/>
              </w:tabs>
              <w:jc w:val="both"/>
              <w:rPr>
                <w:b/>
                <w:bCs/>
                <w:sz w:val="24"/>
                <w:szCs w:val="24"/>
              </w:rPr>
            </w:pPr>
          </w:p>
          <w:p w14:paraId="14429213" w14:textId="77777777" w:rsidR="00E55D34" w:rsidRDefault="00E55D34" w:rsidP="00221AC6">
            <w:pPr>
              <w:tabs>
                <w:tab w:val="left" w:pos="2415"/>
              </w:tabs>
              <w:jc w:val="both"/>
              <w:rPr>
                <w:b/>
                <w:bCs/>
                <w:sz w:val="24"/>
                <w:szCs w:val="24"/>
              </w:rPr>
            </w:pPr>
          </w:p>
          <w:p w14:paraId="68E72390" w14:textId="7E36B820" w:rsidR="00F56611" w:rsidRPr="00A1270C" w:rsidRDefault="00A1270C" w:rsidP="00221AC6">
            <w:pPr>
              <w:tabs>
                <w:tab w:val="left" w:pos="2415"/>
              </w:tabs>
              <w:jc w:val="both"/>
              <w:rPr>
                <w:b/>
                <w:bCs/>
                <w:sz w:val="24"/>
                <w:szCs w:val="24"/>
              </w:rPr>
            </w:pPr>
            <w:r w:rsidRPr="00A1270C">
              <w:rPr>
                <w:b/>
                <w:bCs/>
                <w:sz w:val="24"/>
                <w:szCs w:val="24"/>
              </w:rPr>
              <w:t>Over</w:t>
            </w:r>
            <w:r>
              <w:rPr>
                <w:b/>
                <w:bCs/>
                <w:sz w:val="24"/>
                <w:szCs w:val="24"/>
              </w:rPr>
              <w:t xml:space="preserve"> </w:t>
            </w:r>
            <w:r w:rsidRPr="00A1270C">
              <w:rPr>
                <w:b/>
                <w:bCs/>
                <w:sz w:val="24"/>
                <w:szCs w:val="24"/>
              </w:rPr>
              <w:t>/…</w:t>
            </w:r>
          </w:p>
          <w:p w14:paraId="7C5A4F02" w14:textId="3DD9D5AD" w:rsidR="008D10A6" w:rsidRPr="0010741A" w:rsidRDefault="008D10A6" w:rsidP="00221AC6">
            <w:pPr>
              <w:tabs>
                <w:tab w:val="left" w:pos="2415"/>
              </w:tabs>
              <w:jc w:val="both"/>
              <w:rPr>
                <w:color w:val="C00000"/>
                <w:sz w:val="28"/>
                <w:szCs w:val="28"/>
              </w:rPr>
            </w:pPr>
            <w:r w:rsidRPr="0010741A">
              <w:rPr>
                <w:color w:val="C00000"/>
                <w:sz w:val="28"/>
                <w:szCs w:val="28"/>
              </w:rPr>
              <w:lastRenderedPageBreak/>
              <w:t>DESCRIPTION</w:t>
            </w:r>
          </w:p>
          <w:p w14:paraId="2F95F6F0" w14:textId="42618476" w:rsidR="008D10A6" w:rsidRDefault="00970288" w:rsidP="00221AC6">
            <w:pPr>
              <w:jc w:val="both"/>
              <w:rPr>
                <w:rFonts w:eastAsia="Times New Roman" w:cs="Times New Roman"/>
                <w:sz w:val="24"/>
                <w:szCs w:val="24"/>
              </w:rPr>
            </w:pPr>
            <w:r>
              <w:rPr>
                <w:rFonts w:eastAsia="Times New Roman" w:cs="Times New Roman"/>
                <w:sz w:val="24"/>
                <w:szCs w:val="24"/>
              </w:rPr>
              <w:t xml:space="preserve">The former Douglas Hotel now better </w:t>
            </w:r>
            <w:r w:rsidR="001E4CD8">
              <w:rPr>
                <w:rFonts w:eastAsia="Times New Roman" w:cs="Times New Roman"/>
                <w:sz w:val="24"/>
                <w:szCs w:val="24"/>
              </w:rPr>
              <w:t>known</w:t>
            </w:r>
            <w:r>
              <w:rPr>
                <w:rFonts w:eastAsia="Times New Roman" w:cs="Times New Roman"/>
                <w:sz w:val="24"/>
                <w:szCs w:val="24"/>
              </w:rPr>
              <w:t xml:space="preserve"> as Douglas Chambers has become a </w:t>
            </w:r>
            <w:r w:rsidR="001E4CD8" w:rsidRPr="001E4CD8">
              <w:rPr>
                <w:rFonts w:eastAsia="Times New Roman" w:cs="Times New Roman"/>
                <w:sz w:val="24"/>
                <w:szCs w:val="24"/>
              </w:rPr>
              <w:t xml:space="preserve">contemporary </w:t>
            </w:r>
            <w:r w:rsidR="001E4CD8">
              <w:rPr>
                <w:rFonts w:eastAsia="Times New Roman" w:cs="Times New Roman"/>
                <w:sz w:val="24"/>
                <w:szCs w:val="24"/>
              </w:rPr>
              <w:t xml:space="preserve">office </w:t>
            </w:r>
            <w:r w:rsidR="001E4CD8" w:rsidRPr="001E4CD8">
              <w:rPr>
                <w:rFonts w:eastAsia="Times New Roman" w:cs="Times New Roman"/>
                <w:sz w:val="24"/>
                <w:szCs w:val="24"/>
              </w:rPr>
              <w:t>building situated in an exceptional location with breathtaking views of Douglas Marina. The office spaces boast Grade A amenities, including suspended ceilings with integrated heating/cooling and raised access floors. The building is equipped with Fib</w:t>
            </w:r>
            <w:r w:rsidR="00034379">
              <w:rPr>
                <w:rFonts w:eastAsia="Times New Roman" w:cs="Times New Roman"/>
                <w:sz w:val="24"/>
                <w:szCs w:val="24"/>
              </w:rPr>
              <w:t>re</w:t>
            </w:r>
            <w:r w:rsidR="001E4CD8" w:rsidRPr="001E4CD8">
              <w:rPr>
                <w:rFonts w:eastAsia="Times New Roman" w:cs="Times New Roman"/>
                <w:sz w:val="24"/>
                <w:szCs w:val="24"/>
              </w:rPr>
              <w:t xml:space="preserve"> Optic cabling, ensuring advanced connectivity. Welcoming you is a modern entrance lobby, complemented by a passenger lift for access to upper floors. Common areas feature dedicated male and female restrooms for added convenience.</w:t>
            </w:r>
          </w:p>
          <w:p w14:paraId="242FED8E" w14:textId="77777777" w:rsidR="00147F4C" w:rsidRDefault="00147F4C" w:rsidP="00221AC6">
            <w:pPr>
              <w:jc w:val="both"/>
              <w:rPr>
                <w:rFonts w:eastAsia="Times New Roman" w:cs="Times New Roman"/>
                <w:sz w:val="24"/>
                <w:szCs w:val="24"/>
              </w:rPr>
            </w:pPr>
          </w:p>
          <w:p w14:paraId="359E26A4" w14:textId="77777777" w:rsidR="00147F4C" w:rsidRPr="0010741A" w:rsidRDefault="00147F4C" w:rsidP="00221AC6">
            <w:pPr>
              <w:jc w:val="both"/>
              <w:rPr>
                <w:b/>
                <w:bCs/>
                <w:color w:val="C00000"/>
                <w:sz w:val="24"/>
                <w:szCs w:val="24"/>
                <w:u w:val="single"/>
                <w:lang w:val="en-US"/>
              </w:rPr>
            </w:pPr>
            <w:r w:rsidRPr="0010741A">
              <w:rPr>
                <w:color w:val="C00000"/>
                <w:sz w:val="28"/>
                <w:szCs w:val="28"/>
              </w:rPr>
              <w:t>LOCATION</w:t>
            </w:r>
          </w:p>
          <w:p w14:paraId="2511C423" w14:textId="13C60ECF" w:rsidR="00147F4C" w:rsidRPr="008628FC" w:rsidRDefault="00740C41" w:rsidP="00221AC6">
            <w:pPr>
              <w:jc w:val="both"/>
              <w:rPr>
                <w:bCs/>
                <w:sz w:val="24"/>
                <w:szCs w:val="24"/>
                <w:lang w:val="en-US"/>
              </w:rPr>
            </w:pPr>
            <w:r w:rsidRPr="008628FC">
              <w:rPr>
                <w:bCs/>
                <w:sz w:val="24"/>
                <w:szCs w:val="24"/>
                <w:lang w:val="en-US"/>
              </w:rPr>
              <w:t>Travelling south along Lord Street from the Sea Terminal</w:t>
            </w:r>
            <w:r w:rsidR="00057527" w:rsidRPr="008628FC">
              <w:rPr>
                <w:bCs/>
                <w:sz w:val="24"/>
                <w:szCs w:val="24"/>
                <w:lang w:val="en-US"/>
              </w:rPr>
              <w:t xml:space="preserve">, turn left </w:t>
            </w:r>
            <w:proofErr w:type="gramStart"/>
            <w:r w:rsidR="00057527" w:rsidRPr="008628FC">
              <w:rPr>
                <w:bCs/>
                <w:sz w:val="24"/>
                <w:szCs w:val="24"/>
                <w:lang w:val="en-US"/>
              </w:rPr>
              <w:t>onto</w:t>
            </w:r>
            <w:proofErr w:type="gramEnd"/>
            <w:r w:rsidR="00057527" w:rsidRPr="008628FC">
              <w:rPr>
                <w:bCs/>
                <w:sz w:val="24"/>
                <w:szCs w:val="24"/>
                <w:lang w:val="en-US"/>
              </w:rPr>
              <w:t xml:space="preserve"> Market Hill.  At the junction turn left onto North Quay.  Douglas Chambers can be found on the left just before Barbary Coast.</w:t>
            </w:r>
            <w:r w:rsidR="00147F4C" w:rsidRPr="008628FC">
              <w:rPr>
                <w:bCs/>
                <w:sz w:val="24"/>
                <w:szCs w:val="24"/>
                <w:lang w:val="en-US"/>
              </w:rPr>
              <w:t xml:space="preserve"> </w:t>
            </w:r>
          </w:p>
          <w:p w14:paraId="272F2EBB" w14:textId="77777777" w:rsidR="008D10A6" w:rsidRPr="00BD4E23" w:rsidRDefault="008D10A6" w:rsidP="00221AC6">
            <w:pPr>
              <w:jc w:val="both"/>
              <w:rPr>
                <w:sz w:val="24"/>
                <w:szCs w:val="24"/>
              </w:rPr>
            </w:pPr>
          </w:p>
          <w:p w14:paraId="16EF768C" w14:textId="5024D9CF" w:rsidR="00F55E51" w:rsidRPr="00BB58DA" w:rsidRDefault="008D10A6" w:rsidP="00BB58DA">
            <w:pPr>
              <w:pStyle w:val="NoSpacing"/>
              <w:rPr>
                <w:rFonts w:ascii="Calibri" w:hAnsi="Calibri" w:cs="Calibri"/>
                <w:color w:val="C00000"/>
                <w:sz w:val="28"/>
                <w:szCs w:val="28"/>
              </w:rPr>
            </w:pPr>
            <w:r w:rsidRPr="0010741A">
              <w:rPr>
                <w:rFonts w:ascii="Calibri" w:hAnsi="Calibri" w:cs="Calibri"/>
                <w:color w:val="C00000"/>
                <w:sz w:val="28"/>
                <w:szCs w:val="28"/>
              </w:rPr>
              <w:t>ACCOMMODATION</w:t>
            </w:r>
          </w:p>
          <w:p w14:paraId="3A32CEBA" w14:textId="77777777" w:rsidR="00A84584" w:rsidRPr="003F3044" w:rsidRDefault="00A84584" w:rsidP="00A84584">
            <w:pPr>
              <w:jc w:val="both"/>
              <w:rPr>
                <w:rFonts w:cstheme="minorHAnsi"/>
                <w:b/>
                <w:bCs/>
              </w:rPr>
            </w:pPr>
            <w:r w:rsidRPr="003F3044">
              <w:rPr>
                <w:rFonts w:cstheme="minorHAnsi"/>
                <w:b/>
                <w:bCs/>
              </w:rPr>
              <w:t>1</w:t>
            </w:r>
            <w:r w:rsidRPr="003F3044">
              <w:rPr>
                <w:rFonts w:cstheme="minorHAnsi"/>
                <w:b/>
                <w:bCs/>
                <w:vertAlign w:val="superscript"/>
              </w:rPr>
              <w:t>st</w:t>
            </w:r>
            <w:r w:rsidRPr="003F3044">
              <w:rPr>
                <w:rFonts w:cstheme="minorHAnsi"/>
                <w:b/>
                <w:bCs/>
              </w:rPr>
              <w:t xml:space="preserve"> Floor Office (Right)</w:t>
            </w:r>
            <w:r w:rsidR="007A10DB" w:rsidRPr="003F3044">
              <w:rPr>
                <w:rFonts w:cstheme="minorHAnsi"/>
                <w:b/>
                <w:bCs/>
              </w:rPr>
              <w:t xml:space="preserve"> – Approx 3,285 sq ft</w:t>
            </w:r>
          </w:p>
          <w:p w14:paraId="4CA750CD" w14:textId="77777777" w:rsidR="007A10DB" w:rsidRPr="003F3044" w:rsidRDefault="007A10DB" w:rsidP="007A10DB">
            <w:pPr>
              <w:pStyle w:val="ListParagraph"/>
              <w:numPr>
                <w:ilvl w:val="0"/>
                <w:numId w:val="12"/>
              </w:numPr>
              <w:jc w:val="both"/>
              <w:rPr>
                <w:rFonts w:asciiTheme="minorHAnsi" w:hAnsiTheme="minorHAnsi" w:cstheme="minorHAnsi"/>
              </w:rPr>
            </w:pPr>
            <w:r w:rsidRPr="003F3044">
              <w:rPr>
                <w:rFonts w:asciiTheme="minorHAnsi" w:hAnsiTheme="minorHAnsi" w:cstheme="minorHAnsi"/>
              </w:rPr>
              <w:t>Open Plan Office</w:t>
            </w:r>
          </w:p>
          <w:p w14:paraId="583E3C67" w14:textId="77777777" w:rsidR="007A10DB" w:rsidRPr="003F3044" w:rsidRDefault="007A10DB" w:rsidP="007A10DB">
            <w:pPr>
              <w:pStyle w:val="ListParagraph"/>
              <w:numPr>
                <w:ilvl w:val="0"/>
                <w:numId w:val="12"/>
              </w:numPr>
              <w:jc w:val="both"/>
              <w:rPr>
                <w:rFonts w:asciiTheme="minorHAnsi" w:hAnsiTheme="minorHAnsi" w:cstheme="minorHAnsi"/>
              </w:rPr>
            </w:pPr>
            <w:r w:rsidRPr="003F3044">
              <w:rPr>
                <w:rFonts w:asciiTheme="minorHAnsi" w:hAnsiTheme="minorHAnsi" w:cstheme="minorHAnsi"/>
              </w:rPr>
              <w:t>4 x Partitioned Offices</w:t>
            </w:r>
          </w:p>
          <w:p w14:paraId="04A1DD25" w14:textId="77777777" w:rsidR="00B40916" w:rsidRDefault="00B40916" w:rsidP="007A10DB">
            <w:pPr>
              <w:pStyle w:val="ListParagraph"/>
              <w:numPr>
                <w:ilvl w:val="0"/>
                <w:numId w:val="12"/>
              </w:numPr>
              <w:jc w:val="both"/>
              <w:rPr>
                <w:rFonts w:asciiTheme="minorHAnsi" w:hAnsiTheme="minorHAnsi" w:cstheme="minorHAnsi"/>
              </w:rPr>
            </w:pPr>
            <w:r w:rsidRPr="003F3044">
              <w:rPr>
                <w:rFonts w:asciiTheme="minorHAnsi" w:hAnsiTheme="minorHAnsi" w:cstheme="minorHAnsi"/>
              </w:rPr>
              <w:t>White gloss kitchen</w:t>
            </w:r>
          </w:p>
          <w:p w14:paraId="4CFAE906" w14:textId="77777777" w:rsidR="00F55E51" w:rsidRPr="003F3044" w:rsidRDefault="00F55E51" w:rsidP="00F55E51">
            <w:pPr>
              <w:pStyle w:val="ListParagraph"/>
              <w:ind w:left="360"/>
              <w:jc w:val="both"/>
              <w:rPr>
                <w:rFonts w:asciiTheme="minorHAnsi" w:hAnsiTheme="minorHAnsi" w:cstheme="minorHAnsi"/>
              </w:rPr>
            </w:pPr>
          </w:p>
          <w:p w14:paraId="68EBE161" w14:textId="77777777" w:rsidR="005D0010" w:rsidRDefault="005D0010" w:rsidP="00B40916">
            <w:pPr>
              <w:jc w:val="both"/>
              <w:rPr>
                <w:rFonts w:cstheme="minorHAnsi"/>
                <w:b/>
                <w:bCs/>
                <w:sz w:val="16"/>
                <w:szCs w:val="16"/>
              </w:rPr>
            </w:pPr>
          </w:p>
          <w:p w14:paraId="0E0E92FE" w14:textId="77777777" w:rsidR="00367056" w:rsidRDefault="00367056" w:rsidP="00B40916">
            <w:pPr>
              <w:jc w:val="both"/>
              <w:rPr>
                <w:rFonts w:cstheme="minorHAnsi"/>
                <w:b/>
                <w:bCs/>
                <w:sz w:val="16"/>
                <w:szCs w:val="16"/>
              </w:rPr>
            </w:pPr>
          </w:p>
          <w:p w14:paraId="3E541598" w14:textId="77777777" w:rsidR="00367056" w:rsidRDefault="00367056" w:rsidP="00B40916">
            <w:pPr>
              <w:jc w:val="both"/>
              <w:rPr>
                <w:rFonts w:cstheme="minorHAnsi"/>
                <w:b/>
                <w:bCs/>
                <w:sz w:val="16"/>
                <w:szCs w:val="16"/>
              </w:rPr>
            </w:pPr>
          </w:p>
          <w:p w14:paraId="5FADFB92" w14:textId="77777777" w:rsidR="00367056" w:rsidRDefault="00367056" w:rsidP="00B40916">
            <w:pPr>
              <w:jc w:val="both"/>
              <w:rPr>
                <w:rFonts w:cstheme="minorHAnsi"/>
                <w:b/>
                <w:bCs/>
                <w:sz w:val="16"/>
                <w:szCs w:val="16"/>
              </w:rPr>
            </w:pPr>
          </w:p>
          <w:p w14:paraId="77AFCA1F" w14:textId="77777777" w:rsidR="00367056" w:rsidRDefault="00367056" w:rsidP="00B40916">
            <w:pPr>
              <w:jc w:val="both"/>
              <w:rPr>
                <w:rFonts w:cstheme="minorHAnsi"/>
                <w:b/>
                <w:bCs/>
                <w:sz w:val="16"/>
                <w:szCs w:val="16"/>
              </w:rPr>
            </w:pPr>
          </w:p>
          <w:p w14:paraId="06ABAC4A" w14:textId="77777777" w:rsidR="00367056" w:rsidRDefault="00367056" w:rsidP="00B40916">
            <w:pPr>
              <w:jc w:val="both"/>
              <w:rPr>
                <w:rFonts w:cstheme="minorHAnsi"/>
                <w:b/>
                <w:bCs/>
                <w:sz w:val="16"/>
                <w:szCs w:val="16"/>
              </w:rPr>
            </w:pPr>
          </w:p>
          <w:p w14:paraId="6BF45ACF" w14:textId="6BF82B3A" w:rsidR="005D0010" w:rsidRPr="005D0010" w:rsidRDefault="005D0010" w:rsidP="00B40916">
            <w:pPr>
              <w:jc w:val="both"/>
              <w:rPr>
                <w:b/>
                <w:bCs/>
                <w:sz w:val="16"/>
                <w:szCs w:val="16"/>
              </w:rPr>
            </w:pPr>
          </w:p>
        </w:tc>
        <w:tc>
          <w:tcPr>
            <w:tcW w:w="551" w:type="dxa"/>
          </w:tcPr>
          <w:p w14:paraId="184CBA7A" w14:textId="084D5EA5" w:rsidR="008D10A6" w:rsidRDefault="008D10A6" w:rsidP="008D6A18"/>
        </w:tc>
        <w:tc>
          <w:tcPr>
            <w:tcW w:w="5212" w:type="dxa"/>
          </w:tcPr>
          <w:p w14:paraId="36CEE613" w14:textId="77777777" w:rsidR="00F56611" w:rsidRDefault="00F56611" w:rsidP="00482C1B">
            <w:pPr>
              <w:jc w:val="both"/>
              <w:rPr>
                <w:bCs/>
                <w:color w:val="C00000"/>
                <w:sz w:val="28"/>
                <w:szCs w:val="28"/>
                <w:lang w:val="en-US"/>
              </w:rPr>
            </w:pPr>
          </w:p>
          <w:p w14:paraId="391C69FB" w14:textId="77777777" w:rsidR="00E55D34" w:rsidRDefault="00E55D34" w:rsidP="00ED4255">
            <w:pPr>
              <w:jc w:val="both"/>
              <w:rPr>
                <w:bCs/>
                <w:color w:val="C00000"/>
                <w:sz w:val="28"/>
                <w:szCs w:val="28"/>
                <w:lang w:val="en-US"/>
              </w:rPr>
            </w:pPr>
          </w:p>
          <w:p w14:paraId="4C0A1C4B" w14:textId="58EA8C7D" w:rsidR="00ED4255" w:rsidRDefault="00ED4255" w:rsidP="00ED4255">
            <w:pPr>
              <w:jc w:val="both"/>
              <w:rPr>
                <w:bCs/>
                <w:color w:val="C00000"/>
                <w:sz w:val="28"/>
                <w:szCs w:val="28"/>
                <w:lang w:val="en-US"/>
              </w:rPr>
            </w:pPr>
            <w:r w:rsidRPr="00BB291A">
              <w:rPr>
                <w:bCs/>
                <w:color w:val="C00000"/>
                <w:sz w:val="28"/>
                <w:szCs w:val="28"/>
                <w:lang w:val="en-US"/>
              </w:rPr>
              <w:lastRenderedPageBreak/>
              <w:t>DIRECTOR’S</w:t>
            </w:r>
            <w:r>
              <w:rPr>
                <w:bCs/>
                <w:color w:val="C00000"/>
                <w:sz w:val="28"/>
                <w:szCs w:val="28"/>
                <w:lang w:val="en-US"/>
              </w:rPr>
              <w:t xml:space="preserve"> </w:t>
            </w:r>
            <w:r w:rsidRPr="00BB291A">
              <w:rPr>
                <w:bCs/>
                <w:color w:val="C00000"/>
                <w:sz w:val="28"/>
                <w:szCs w:val="28"/>
                <w:lang w:val="en-US"/>
              </w:rPr>
              <w:t>GUARANTEE/DEPOSIT</w:t>
            </w:r>
          </w:p>
          <w:p w14:paraId="5CDAAC20" w14:textId="3AEC4CD4" w:rsidR="00ED4255" w:rsidRDefault="00ED4255" w:rsidP="00ED4255">
            <w:pPr>
              <w:jc w:val="both"/>
              <w:rPr>
                <w:rFonts w:eastAsia="Times New Roman" w:cs="Times New Roman"/>
                <w:sz w:val="24"/>
                <w:szCs w:val="24"/>
              </w:rPr>
            </w:pPr>
            <w:r w:rsidRPr="00ED1169">
              <w:rPr>
                <w:rFonts w:eastAsia="Times New Roman" w:cs="Times New Roman"/>
                <w:sz w:val="24"/>
                <w:szCs w:val="24"/>
              </w:rPr>
              <w:t>A Director’s guarantee will be required if the lease is being taken in the name of a Limited Company.  A 3-month rental deposit will be payable upon signing of the lease and will be returnable upon satisfactory expiry of the lease.</w:t>
            </w:r>
          </w:p>
          <w:p w14:paraId="7C10E52F" w14:textId="77777777" w:rsidR="00B5310E" w:rsidRDefault="00B5310E" w:rsidP="00ED4255">
            <w:pPr>
              <w:jc w:val="both"/>
              <w:rPr>
                <w:rFonts w:eastAsia="Times New Roman" w:cs="Times New Roman"/>
                <w:sz w:val="24"/>
                <w:szCs w:val="24"/>
              </w:rPr>
            </w:pPr>
          </w:p>
          <w:p w14:paraId="02727799" w14:textId="77777777" w:rsidR="00B5310E" w:rsidRDefault="00B5310E" w:rsidP="00B5310E">
            <w:pPr>
              <w:jc w:val="both"/>
              <w:rPr>
                <w:bCs/>
                <w:color w:val="C00000"/>
                <w:sz w:val="28"/>
                <w:szCs w:val="28"/>
                <w:lang w:val="en-US"/>
              </w:rPr>
            </w:pPr>
            <w:r w:rsidRPr="00A62DD7">
              <w:rPr>
                <w:bCs/>
                <w:color w:val="C00000"/>
                <w:sz w:val="28"/>
                <w:szCs w:val="28"/>
                <w:lang w:val="en-US"/>
              </w:rPr>
              <w:t>LEASE TERMS</w:t>
            </w:r>
          </w:p>
          <w:p w14:paraId="27B268FD" w14:textId="7C62D935" w:rsidR="00B5310E" w:rsidRDefault="00B5310E" w:rsidP="00B5310E">
            <w:pPr>
              <w:jc w:val="both"/>
              <w:rPr>
                <w:rFonts w:eastAsia="Times New Roman" w:cs="Times New Roman"/>
                <w:sz w:val="24"/>
                <w:szCs w:val="24"/>
              </w:rPr>
            </w:pPr>
            <w:r>
              <w:rPr>
                <w:rFonts w:eastAsia="Times New Roman" w:cs="Times New Roman"/>
                <w:sz w:val="24"/>
                <w:szCs w:val="24"/>
              </w:rPr>
              <w:t>A new lease is available on effective FRI terms via a service charge.</w:t>
            </w:r>
          </w:p>
          <w:p w14:paraId="25A24BA2" w14:textId="77777777" w:rsidR="00ED4255" w:rsidRDefault="00ED4255" w:rsidP="00ED4255">
            <w:pPr>
              <w:jc w:val="both"/>
              <w:rPr>
                <w:rFonts w:eastAsia="Times New Roman" w:cs="Times New Roman"/>
                <w:bCs/>
                <w:color w:val="C00000"/>
                <w:sz w:val="28"/>
                <w:szCs w:val="28"/>
                <w:lang w:val="en-US"/>
              </w:rPr>
            </w:pPr>
          </w:p>
          <w:p w14:paraId="529A96C9" w14:textId="2439EA35" w:rsidR="008D10A6" w:rsidRPr="0010741A" w:rsidRDefault="008D10A6" w:rsidP="00221AC6">
            <w:pPr>
              <w:jc w:val="both"/>
              <w:rPr>
                <w:rFonts w:eastAsia="Times New Roman" w:cs="Times New Roman"/>
                <w:bCs/>
                <w:color w:val="C00000"/>
                <w:sz w:val="28"/>
                <w:szCs w:val="28"/>
                <w:lang w:val="en-US"/>
              </w:rPr>
            </w:pPr>
            <w:r w:rsidRPr="0010741A">
              <w:rPr>
                <w:rFonts w:eastAsia="Times New Roman" w:cs="Times New Roman"/>
                <w:bCs/>
                <w:color w:val="C00000"/>
                <w:sz w:val="28"/>
                <w:szCs w:val="28"/>
                <w:lang w:val="en-US"/>
              </w:rPr>
              <w:t>POSSESSION</w:t>
            </w:r>
          </w:p>
          <w:p w14:paraId="0F978D44" w14:textId="77777777" w:rsidR="008D10A6" w:rsidRDefault="008D10A6" w:rsidP="00221AC6">
            <w:pPr>
              <w:jc w:val="both"/>
              <w:rPr>
                <w:sz w:val="24"/>
              </w:rPr>
            </w:pPr>
            <w:r w:rsidRPr="00F759D6">
              <w:rPr>
                <w:sz w:val="24"/>
              </w:rPr>
              <w:t xml:space="preserve">Vacant possession upon completion of all legal </w:t>
            </w:r>
            <w:r>
              <w:rPr>
                <w:sz w:val="24"/>
              </w:rPr>
              <w:t>f</w:t>
            </w:r>
            <w:r w:rsidRPr="00F759D6">
              <w:rPr>
                <w:sz w:val="24"/>
              </w:rPr>
              <w:t>ormalities</w:t>
            </w:r>
            <w:r>
              <w:rPr>
                <w:sz w:val="24"/>
              </w:rPr>
              <w:t>.</w:t>
            </w:r>
          </w:p>
          <w:p w14:paraId="441320ED" w14:textId="3288093D" w:rsidR="008D10A6" w:rsidRDefault="008D10A6" w:rsidP="00221AC6">
            <w:pPr>
              <w:jc w:val="both"/>
              <w:rPr>
                <w:sz w:val="24"/>
              </w:rPr>
            </w:pPr>
          </w:p>
          <w:p w14:paraId="61D8F439" w14:textId="77777777" w:rsidR="008D10A6" w:rsidRPr="0010741A" w:rsidRDefault="008D10A6" w:rsidP="00221AC6">
            <w:pPr>
              <w:jc w:val="both"/>
              <w:rPr>
                <w:color w:val="C00000"/>
                <w:sz w:val="28"/>
                <w:szCs w:val="28"/>
              </w:rPr>
            </w:pPr>
            <w:r w:rsidRPr="0010741A">
              <w:rPr>
                <w:color w:val="C00000"/>
                <w:sz w:val="28"/>
                <w:szCs w:val="28"/>
              </w:rPr>
              <w:t>VIEWING</w:t>
            </w:r>
          </w:p>
          <w:p w14:paraId="5B1E2072" w14:textId="3FAACB20" w:rsidR="008D10A6" w:rsidRDefault="008D10A6" w:rsidP="00221AC6">
            <w:pPr>
              <w:jc w:val="both"/>
              <w:rPr>
                <w:b/>
                <w:sz w:val="24"/>
                <w:szCs w:val="24"/>
              </w:rPr>
            </w:pPr>
            <w:r w:rsidRPr="00F759D6">
              <w:rPr>
                <w:sz w:val="24"/>
                <w:szCs w:val="24"/>
              </w:rPr>
              <w:t xml:space="preserve">Further details and viewing arrangements strictly by appointment through the Agents, </w:t>
            </w:r>
            <w:r w:rsidRPr="00F759D6">
              <w:rPr>
                <w:b/>
                <w:sz w:val="24"/>
                <w:szCs w:val="24"/>
              </w:rPr>
              <w:t>Black Grace Cowley</w:t>
            </w:r>
            <w:r w:rsidR="00DF7DA0">
              <w:rPr>
                <w:b/>
                <w:sz w:val="24"/>
                <w:szCs w:val="24"/>
              </w:rPr>
              <w:t>.</w:t>
            </w:r>
          </w:p>
          <w:p w14:paraId="454ED3BF" w14:textId="68714031" w:rsidR="002569D4" w:rsidRPr="000B2902" w:rsidRDefault="002569D4" w:rsidP="00922D89">
            <w:pPr>
              <w:jc w:val="both"/>
              <w:rPr>
                <w:rFonts w:eastAsia="Times New Roman" w:cs="Times New Roman"/>
                <w:sz w:val="24"/>
                <w:szCs w:val="20"/>
              </w:rPr>
            </w:pPr>
          </w:p>
          <w:p w14:paraId="5335FBB4" w14:textId="5BB88DE3" w:rsidR="008D10A6" w:rsidRDefault="009F1BE1" w:rsidP="008D6A18">
            <w:r>
              <w:rPr>
                <w:noProof/>
              </w:rPr>
              <w:drawing>
                <wp:anchor distT="0" distB="0" distL="114300" distR="114300" simplePos="0" relativeHeight="251691011" behindDoc="0" locked="0" layoutInCell="1" allowOverlap="1" wp14:anchorId="58D7AA27" wp14:editId="24C8020B">
                  <wp:simplePos x="0" y="0"/>
                  <wp:positionH relativeFrom="margin">
                    <wp:posOffset>-10795</wp:posOffset>
                  </wp:positionH>
                  <wp:positionV relativeFrom="paragraph">
                    <wp:posOffset>89008</wp:posOffset>
                  </wp:positionV>
                  <wp:extent cx="3243580" cy="2433320"/>
                  <wp:effectExtent l="0" t="0" r="0" b="5080"/>
                  <wp:wrapNone/>
                  <wp:docPr id="1895388493" name="Picture 1895388493" descr="A room with a carpeted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747117" name="Picture 5" descr="A room with a carpeted floor&#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43580" cy="243332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05FE6BDA" w14:textId="68EF75B4" w:rsidR="005F1FDC" w:rsidRPr="005F1FDC" w:rsidRDefault="00647794" w:rsidP="005F1FDC">
      <w:pPr>
        <w:rPr>
          <w:sz w:val="54"/>
          <w:szCs w:val="54"/>
        </w:rPr>
      </w:pPr>
      <w:r w:rsidRPr="005F1FDC">
        <w:rPr>
          <w:noProof/>
          <w:sz w:val="54"/>
          <w:szCs w:val="54"/>
          <w:lang w:eastAsia="en-GB"/>
        </w:rPr>
        <w:lastRenderedPageBreak/>
        <mc:AlternateContent>
          <mc:Choice Requires="wps">
            <w:drawing>
              <wp:anchor distT="0" distB="0" distL="114300" distR="114300" simplePos="0" relativeHeight="251658243" behindDoc="0" locked="0" layoutInCell="1" allowOverlap="1" wp14:anchorId="302E2460" wp14:editId="615186D3">
                <wp:simplePos x="0" y="0"/>
                <wp:positionH relativeFrom="column">
                  <wp:posOffset>1152525</wp:posOffset>
                </wp:positionH>
                <wp:positionV relativeFrom="paragraph">
                  <wp:posOffset>3175</wp:posOffset>
                </wp:positionV>
                <wp:extent cx="1419225" cy="1210945"/>
                <wp:effectExtent l="0" t="0" r="0" b="0"/>
                <wp:wrapNone/>
                <wp:docPr id="97" name="object 4"/>
                <wp:cNvGraphicFramePr/>
                <a:graphic xmlns:a="http://schemas.openxmlformats.org/drawingml/2006/main">
                  <a:graphicData uri="http://schemas.microsoft.com/office/word/2010/wordprocessingShape">
                    <wps:wsp>
                      <wps:cNvSpPr txBox="1"/>
                      <wps:spPr>
                        <a:xfrm>
                          <a:off x="0" y="0"/>
                          <a:ext cx="1419225" cy="1210945"/>
                        </a:xfrm>
                        <a:prstGeom prst="rect">
                          <a:avLst/>
                        </a:prstGeom>
                      </wps:spPr>
                      <wps:txbx>
                        <w:txbxContent>
                          <w:p w14:paraId="2700D1DE" w14:textId="77777777" w:rsidR="00647794" w:rsidRPr="005F1FDC" w:rsidRDefault="00647794" w:rsidP="00647794">
                            <w:pPr>
                              <w:spacing w:before="20" w:after="0" w:line="240" w:lineRule="auto"/>
                              <w:rPr>
                                <w:rFonts w:ascii="Times New Roman" w:eastAsia="Times New Roman" w:hAnsi="Times New Roman" w:cs="Times New Roman"/>
                                <w:sz w:val="24"/>
                                <w:szCs w:val="24"/>
                                <w:lang w:eastAsia="en-GB"/>
                              </w:rPr>
                            </w:pPr>
                            <w:r w:rsidRPr="005F1FDC">
                              <w:rPr>
                                <w:rFonts w:ascii="Calibri" w:eastAsia="+mn-ea" w:hAnsi="Calibri" w:cs="DINPro-Bold"/>
                                <w:b/>
                                <w:bCs/>
                                <w:color w:val="000000"/>
                                <w:spacing w:val="1"/>
                                <w:kern w:val="24"/>
                                <w:sz w:val="16"/>
                                <w:szCs w:val="16"/>
                                <w:lang w:val="en-US" w:eastAsia="en-GB"/>
                              </w:rPr>
                              <w:t>Sharon Gelling</w:t>
                            </w:r>
                          </w:p>
                          <w:p w14:paraId="658001D2" w14:textId="77777777" w:rsidR="00647794" w:rsidRPr="005F1FDC" w:rsidRDefault="00647794" w:rsidP="00647794">
                            <w:pPr>
                              <w:spacing w:before="8" w:after="0" w:line="240" w:lineRule="auto"/>
                              <w:ind w:left="14"/>
                              <w:rPr>
                                <w:rFonts w:ascii="Times New Roman" w:eastAsia="Times New Roman" w:hAnsi="Times New Roman" w:cs="Times New Roman"/>
                                <w:sz w:val="24"/>
                                <w:szCs w:val="24"/>
                                <w:lang w:eastAsia="en-GB"/>
                              </w:rPr>
                            </w:pPr>
                            <w:r w:rsidRPr="005F1FDC">
                              <w:rPr>
                                <w:rFonts w:ascii="Calibri" w:eastAsia="+mn-ea" w:hAnsi="Calibri" w:cs="DINPro-Regular"/>
                                <w:color w:val="000000"/>
                                <w:spacing w:val="1"/>
                                <w:kern w:val="24"/>
                                <w:sz w:val="16"/>
                                <w:szCs w:val="16"/>
                                <w:lang w:val="en-US" w:eastAsia="en-GB"/>
                              </w:rPr>
                              <w:t>Commercial Department</w:t>
                            </w:r>
                          </w:p>
                          <w:p w14:paraId="7AD2BCC3" w14:textId="4E311B29" w:rsidR="00647794" w:rsidRPr="00FC6D61" w:rsidRDefault="00647794" w:rsidP="00647794">
                            <w:pPr>
                              <w:spacing w:before="8" w:after="0" w:line="240" w:lineRule="auto"/>
                              <w:ind w:left="14"/>
                              <w:rPr>
                                <w:rFonts w:ascii="Times New Roman" w:eastAsia="Times New Roman" w:hAnsi="Times New Roman" w:cs="Times New Roman"/>
                                <w:sz w:val="24"/>
                                <w:szCs w:val="24"/>
                                <w:lang w:eastAsia="en-GB"/>
                              </w:rPr>
                            </w:pPr>
                            <w:r w:rsidRPr="00FC6D61">
                              <w:rPr>
                                <w:rFonts w:ascii="Calibri" w:eastAsia="+mn-ea" w:hAnsi="Calibri" w:cs="DINPro-Bold"/>
                                <w:b/>
                                <w:bCs/>
                                <w:color w:val="000000"/>
                                <w:spacing w:val="-2"/>
                                <w:kern w:val="24"/>
                                <w:sz w:val="16"/>
                                <w:szCs w:val="16"/>
                                <w:lang w:eastAsia="en-GB"/>
                              </w:rPr>
                              <w:t>01624 64555</w:t>
                            </w:r>
                            <w:r w:rsidR="003D5145" w:rsidRPr="00FC6D61">
                              <w:rPr>
                                <w:rFonts w:ascii="Calibri" w:eastAsia="+mn-ea" w:hAnsi="Calibri" w:cs="DINPro-Bold"/>
                                <w:b/>
                                <w:bCs/>
                                <w:color w:val="000000"/>
                                <w:spacing w:val="-2"/>
                                <w:kern w:val="24"/>
                                <w:sz w:val="16"/>
                                <w:szCs w:val="16"/>
                                <w:lang w:eastAsia="en-GB"/>
                              </w:rPr>
                              <w:t>0</w:t>
                            </w:r>
                          </w:p>
                          <w:p w14:paraId="1C24503C" w14:textId="3DF454A5" w:rsidR="003A3986" w:rsidRPr="00FC6D61" w:rsidRDefault="003A3986" w:rsidP="003A3986">
                            <w:pPr>
                              <w:pStyle w:val="NormalWeb"/>
                              <w:spacing w:before="20" w:beforeAutospacing="0" w:after="0" w:afterAutospacing="0"/>
                              <w:rPr>
                                <w:rFonts w:ascii="Calibri" w:eastAsia="+mn-ea" w:hAnsi="Calibri" w:cs="DINPro-Regular"/>
                                <w:color w:val="000000"/>
                                <w:kern w:val="24"/>
                                <w:sz w:val="16"/>
                                <w:szCs w:val="16"/>
                              </w:rPr>
                            </w:pPr>
                            <w:hyperlink r:id="rId17" w:history="1">
                              <w:r w:rsidRPr="00FC6D61">
                                <w:rPr>
                                  <w:rStyle w:val="Hyperlink"/>
                                  <w:rFonts w:ascii="Calibri" w:eastAsia="+mn-ea" w:hAnsi="Calibri" w:cs="DINPro-Regular"/>
                                  <w:kern w:val="24"/>
                                  <w:sz w:val="16"/>
                                  <w:szCs w:val="16"/>
                                </w:rPr>
                                <w:t>sharon@blackgracecowley.com</w:t>
                              </w:r>
                            </w:hyperlink>
                          </w:p>
                          <w:p w14:paraId="5B8A2836" w14:textId="2FCC64FB" w:rsidR="003A3986" w:rsidRPr="003A3986" w:rsidRDefault="007B6186" w:rsidP="003A3986">
                            <w:pPr>
                              <w:pStyle w:val="NormalWeb"/>
                              <w:spacing w:before="20" w:beforeAutospacing="0" w:after="0" w:afterAutospacing="0"/>
                              <w:rPr>
                                <w:lang w:val="it-IT"/>
                              </w:rPr>
                            </w:pPr>
                            <w:r>
                              <w:rPr>
                                <w:rFonts w:ascii="Calibri" w:hAnsi="Calibri" w:cs="DINPro-Bold"/>
                                <w:b/>
                                <w:bCs/>
                                <w:spacing w:val="1"/>
                                <w:kern w:val="24"/>
                                <w:sz w:val="16"/>
                                <w:szCs w:val="16"/>
                              </w:rPr>
                              <w:t xml:space="preserve">Ben </w:t>
                            </w:r>
                            <w:r w:rsidR="003A3986" w:rsidRPr="003A3986">
                              <w:rPr>
                                <w:rFonts w:ascii="Calibri" w:hAnsi="Calibri" w:cs="DINPro-Bold"/>
                                <w:b/>
                                <w:bCs/>
                                <w:spacing w:val="1"/>
                                <w:kern w:val="24"/>
                                <w:sz w:val="16"/>
                                <w:szCs w:val="16"/>
                                <w:lang w:val="it-IT"/>
                              </w:rPr>
                              <w:t>Quayle</w:t>
                            </w:r>
                          </w:p>
                          <w:p w14:paraId="5E35745C" w14:textId="77777777" w:rsidR="003A3986" w:rsidRPr="005F1FDC" w:rsidRDefault="003A3986" w:rsidP="003A3986">
                            <w:pPr>
                              <w:pStyle w:val="NormalWeb"/>
                              <w:spacing w:before="8" w:beforeAutospacing="0" w:after="0" w:afterAutospacing="0"/>
                              <w:ind w:left="14"/>
                            </w:pPr>
                            <w:r w:rsidRPr="005F1FDC">
                              <w:rPr>
                                <w:rFonts w:ascii="Calibri" w:hAnsi="Calibri" w:cs="DINPro-Regular"/>
                                <w:spacing w:val="1"/>
                                <w:kern w:val="24"/>
                                <w:sz w:val="16"/>
                                <w:szCs w:val="16"/>
                                <w:lang w:val="en-US"/>
                              </w:rPr>
                              <w:t>Commercial Department</w:t>
                            </w:r>
                          </w:p>
                          <w:p w14:paraId="43BDD7F8" w14:textId="77777777" w:rsidR="003A3986" w:rsidRPr="005F1FDC" w:rsidRDefault="003A3986" w:rsidP="003A3986">
                            <w:pPr>
                              <w:pStyle w:val="NormalWeb"/>
                              <w:spacing w:before="8" w:beforeAutospacing="0" w:after="0" w:afterAutospacing="0"/>
                              <w:ind w:left="14"/>
                            </w:pPr>
                            <w:r>
                              <w:rPr>
                                <w:rFonts w:ascii="Calibri" w:hAnsi="Calibri" w:cs="DINPro-Bold"/>
                                <w:b/>
                                <w:bCs/>
                                <w:spacing w:val="-2"/>
                                <w:kern w:val="24"/>
                                <w:sz w:val="16"/>
                                <w:szCs w:val="16"/>
                                <w:lang w:val="en-US"/>
                              </w:rPr>
                              <w:t>01624 645550</w:t>
                            </w:r>
                          </w:p>
                          <w:p w14:paraId="65132A2C" w14:textId="3EAB2C8E" w:rsidR="003A3986" w:rsidRDefault="003A3986" w:rsidP="003A3986">
                            <w:pPr>
                              <w:pStyle w:val="NormalWeb"/>
                              <w:spacing w:before="8" w:beforeAutospacing="0" w:after="0" w:afterAutospacing="0"/>
                              <w:ind w:left="14"/>
                              <w:rPr>
                                <w:rFonts w:ascii="Calibri" w:hAnsi="Calibri" w:cs="DINPro-Regular"/>
                                <w:kern w:val="24"/>
                                <w:sz w:val="16"/>
                                <w:szCs w:val="16"/>
                                <w:lang w:val="en-US"/>
                              </w:rPr>
                            </w:pPr>
                            <w:hyperlink r:id="rId18" w:history="1">
                              <w:r w:rsidRPr="002644BC">
                                <w:rPr>
                                  <w:rStyle w:val="Hyperlink"/>
                                  <w:rFonts w:ascii="Calibri" w:hAnsi="Calibri" w:cs="DINPro-Regular"/>
                                  <w:kern w:val="24"/>
                                  <w:sz w:val="16"/>
                                  <w:szCs w:val="16"/>
                                  <w:lang w:val="en-US"/>
                                </w:rPr>
                                <w:t>ben@blackgracecowley.com</w:t>
                              </w:r>
                            </w:hyperlink>
                            <w:r>
                              <w:rPr>
                                <w:rFonts w:ascii="Calibri" w:hAnsi="Calibri" w:cs="DINPro-Regular"/>
                                <w:kern w:val="24"/>
                                <w:sz w:val="16"/>
                                <w:szCs w:val="16"/>
                                <w:lang w:val="en-US"/>
                              </w:rPr>
                              <w:t xml:space="preserve"> </w:t>
                            </w:r>
                          </w:p>
                          <w:p w14:paraId="2B45B519" w14:textId="77777777" w:rsidR="003A3986" w:rsidRDefault="003A3986" w:rsidP="003A3986">
                            <w:pPr>
                              <w:pStyle w:val="NormalWeb"/>
                              <w:spacing w:before="8" w:beforeAutospacing="0" w:after="0" w:afterAutospacing="0"/>
                              <w:ind w:left="14"/>
                              <w:rPr>
                                <w:rFonts w:ascii="Calibri" w:hAnsi="Calibri" w:cs="DINPro-Regular"/>
                                <w:kern w:val="24"/>
                                <w:sz w:val="16"/>
                                <w:szCs w:val="16"/>
                                <w:lang w:val="en-US"/>
                              </w:rPr>
                            </w:pPr>
                          </w:p>
                          <w:p w14:paraId="01A07F20" w14:textId="2C415521" w:rsidR="00647794" w:rsidRPr="005F1FDC" w:rsidRDefault="00647794" w:rsidP="00647794">
                            <w:pPr>
                              <w:spacing w:before="8" w:after="0" w:line="240" w:lineRule="auto"/>
                              <w:ind w:left="14"/>
                              <w:rPr>
                                <w:rFonts w:ascii="Times New Roman" w:eastAsia="Times New Roman" w:hAnsi="Times New Roman" w:cs="Times New Roman"/>
                                <w:sz w:val="24"/>
                                <w:szCs w:val="24"/>
                                <w:lang w:eastAsia="en-GB"/>
                              </w:rPr>
                            </w:pPr>
                          </w:p>
                          <w:p w14:paraId="152C0D41" w14:textId="77777777" w:rsidR="00647794" w:rsidRDefault="00647794" w:rsidP="005F1FDC">
                            <w:pPr>
                              <w:pStyle w:val="NormalWeb"/>
                              <w:spacing w:before="8" w:beforeAutospacing="0" w:after="0" w:afterAutospacing="0"/>
                              <w:ind w:left="14"/>
                              <w:rPr>
                                <w:rFonts w:ascii="Calibri" w:hAnsi="Calibri" w:cs="DINPro-Regular"/>
                                <w:kern w:val="24"/>
                                <w:sz w:val="16"/>
                                <w:szCs w:val="16"/>
                                <w:lang w:val="en-US"/>
                              </w:rPr>
                            </w:pP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302E2460" id="_x0000_t202" coordsize="21600,21600" o:spt="202" path="m,l,21600r21600,l21600,xe">
                <v:stroke joinstyle="miter"/>
                <v:path gradientshapeok="t" o:connecttype="rect"/>
              </v:shapetype>
              <v:shape id="object 4" o:spid="_x0000_s1026" type="#_x0000_t202" style="position:absolute;margin-left:90.75pt;margin-top:.25pt;width:111.75pt;height:95.3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" filled="f" stroked="f">
                <v:textbox inset="0,1pt,0,0">
                  <w:txbxContent>
                    <w:p w14:paraId="2700D1DE" w14:textId="77777777" w:rsidR="00647794" w:rsidRPr="005F1FDC" w:rsidRDefault="00647794" w:rsidP="00647794">
                      <w:pPr>
                        <w:spacing w:before="20" w:after="0" w:line="240" w:lineRule="auto"/>
                        <w:rPr>
                          <w:rFonts w:ascii="Times New Roman" w:eastAsia="Times New Roman" w:hAnsi="Times New Roman" w:cs="Times New Roman"/>
                          <w:sz w:val="24"/>
                          <w:szCs w:val="24"/>
                          <w:lang w:eastAsia="en-GB"/>
                        </w:rPr>
                      </w:pPr>
                      <w:r w:rsidRPr="005F1FDC">
                        <w:rPr>
                          <w:rFonts w:ascii="Calibri" w:eastAsia="+mn-ea" w:hAnsi="Calibri" w:cs="DINPro-Bold"/>
                          <w:b/>
                          <w:bCs/>
                          <w:color w:val="000000"/>
                          <w:spacing w:val="1"/>
                          <w:kern w:val="24"/>
                          <w:sz w:val="16"/>
                          <w:szCs w:val="16"/>
                          <w:lang w:val="en-US" w:eastAsia="en-GB"/>
                        </w:rPr>
                        <w:t>Sharon Gelling</w:t>
                      </w:r>
                    </w:p>
                    <w:p w14:paraId="658001D2" w14:textId="77777777" w:rsidR="00647794" w:rsidRPr="005F1FDC" w:rsidRDefault="00647794" w:rsidP="00647794">
                      <w:pPr>
                        <w:spacing w:before="8" w:after="0" w:line="240" w:lineRule="auto"/>
                        <w:ind w:left="14"/>
                        <w:rPr>
                          <w:rFonts w:ascii="Times New Roman" w:eastAsia="Times New Roman" w:hAnsi="Times New Roman" w:cs="Times New Roman"/>
                          <w:sz w:val="24"/>
                          <w:szCs w:val="24"/>
                          <w:lang w:eastAsia="en-GB"/>
                        </w:rPr>
                      </w:pPr>
                      <w:r w:rsidRPr="005F1FDC">
                        <w:rPr>
                          <w:rFonts w:ascii="Calibri" w:eastAsia="+mn-ea" w:hAnsi="Calibri" w:cs="DINPro-Regular"/>
                          <w:color w:val="000000"/>
                          <w:spacing w:val="1"/>
                          <w:kern w:val="24"/>
                          <w:sz w:val="16"/>
                          <w:szCs w:val="16"/>
                          <w:lang w:val="en-US" w:eastAsia="en-GB"/>
                        </w:rPr>
                        <w:t>Commercial Department</w:t>
                      </w:r>
                    </w:p>
                    <w:p w14:paraId="7AD2BCC3" w14:textId="4E311B29" w:rsidR="00647794" w:rsidRPr="00FC6D61" w:rsidRDefault="00647794" w:rsidP="00647794">
                      <w:pPr>
                        <w:spacing w:before="8" w:after="0" w:line="240" w:lineRule="auto"/>
                        <w:ind w:left="14"/>
                        <w:rPr>
                          <w:rFonts w:ascii="Times New Roman" w:eastAsia="Times New Roman" w:hAnsi="Times New Roman" w:cs="Times New Roman"/>
                          <w:sz w:val="24"/>
                          <w:szCs w:val="24"/>
                          <w:lang w:eastAsia="en-GB"/>
                        </w:rPr>
                      </w:pPr>
                      <w:r w:rsidRPr="00FC6D61">
                        <w:rPr>
                          <w:rFonts w:ascii="Calibri" w:eastAsia="+mn-ea" w:hAnsi="Calibri" w:cs="DINPro-Bold"/>
                          <w:b/>
                          <w:bCs/>
                          <w:color w:val="000000"/>
                          <w:spacing w:val="-2"/>
                          <w:kern w:val="24"/>
                          <w:sz w:val="16"/>
                          <w:szCs w:val="16"/>
                          <w:lang w:eastAsia="en-GB"/>
                        </w:rPr>
                        <w:t>01624 64555</w:t>
                      </w:r>
                      <w:r w:rsidR="003D5145" w:rsidRPr="00FC6D61">
                        <w:rPr>
                          <w:rFonts w:ascii="Calibri" w:eastAsia="+mn-ea" w:hAnsi="Calibri" w:cs="DINPro-Bold"/>
                          <w:b/>
                          <w:bCs/>
                          <w:color w:val="000000"/>
                          <w:spacing w:val="-2"/>
                          <w:kern w:val="24"/>
                          <w:sz w:val="16"/>
                          <w:szCs w:val="16"/>
                          <w:lang w:eastAsia="en-GB"/>
                        </w:rPr>
                        <w:t>0</w:t>
                      </w:r>
                    </w:p>
                    <w:p w14:paraId="1C24503C" w14:textId="3DF454A5" w:rsidR="003A3986" w:rsidRPr="00FC6D61" w:rsidRDefault="00000000" w:rsidP="003A3986">
                      <w:pPr>
                        <w:pStyle w:val="NormalWeb"/>
                        <w:spacing w:before="20" w:beforeAutospacing="0" w:after="0" w:afterAutospacing="0"/>
                        <w:rPr>
                          <w:rFonts w:ascii="Calibri" w:eastAsia="+mn-ea" w:hAnsi="Calibri" w:cs="DINPro-Regular"/>
                          <w:color w:val="000000"/>
                          <w:kern w:val="24"/>
                          <w:sz w:val="16"/>
                          <w:szCs w:val="16"/>
                        </w:rPr>
                      </w:pPr>
                      <w:hyperlink r:id="rId19" w:history="1">
                        <w:r w:rsidR="003A3986" w:rsidRPr="00FC6D61">
                          <w:rPr>
                            <w:rStyle w:val="Hyperlink"/>
                            <w:rFonts w:ascii="Calibri" w:eastAsia="+mn-ea" w:hAnsi="Calibri" w:cs="DINPro-Regular"/>
                            <w:kern w:val="24"/>
                            <w:sz w:val="16"/>
                            <w:szCs w:val="16"/>
                          </w:rPr>
                          <w:t>sharon@blackgracecowley.com</w:t>
                        </w:r>
                      </w:hyperlink>
                    </w:p>
                    <w:p w14:paraId="5B8A2836" w14:textId="2FCC64FB" w:rsidR="003A3986" w:rsidRPr="003A3986" w:rsidRDefault="007B6186" w:rsidP="003A3986">
                      <w:pPr>
                        <w:pStyle w:val="NormalWeb"/>
                        <w:spacing w:before="20" w:beforeAutospacing="0" w:after="0" w:afterAutospacing="0"/>
                        <w:rPr>
                          <w:lang w:val="it-IT"/>
                        </w:rPr>
                      </w:pPr>
                      <w:r>
                        <w:rPr>
                          <w:rFonts w:ascii="Calibri" w:hAnsi="Calibri" w:cs="DINPro-Bold"/>
                          <w:b/>
                          <w:bCs/>
                          <w:spacing w:val="1"/>
                          <w:kern w:val="24"/>
                          <w:sz w:val="16"/>
                          <w:szCs w:val="16"/>
                        </w:rPr>
                        <w:t xml:space="preserve">Ben </w:t>
                      </w:r>
                      <w:r w:rsidR="003A3986" w:rsidRPr="003A3986">
                        <w:rPr>
                          <w:rFonts w:ascii="Calibri" w:hAnsi="Calibri" w:cs="DINPro-Bold"/>
                          <w:b/>
                          <w:bCs/>
                          <w:spacing w:val="1"/>
                          <w:kern w:val="24"/>
                          <w:sz w:val="16"/>
                          <w:szCs w:val="16"/>
                          <w:lang w:val="it-IT"/>
                        </w:rPr>
                        <w:t>Quayle</w:t>
                      </w:r>
                    </w:p>
                    <w:p w14:paraId="5E35745C" w14:textId="77777777" w:rsidR="003A3986" w:rsidRPr="005F1FDC" w:rsidRDefault="003A3986" w:rsidP="003A3986">
                      <w:pPr>
                        <w:pStyle w:val="NormalWeb"/>
                        <w:spacing w:before="8" w:beforeAutospacing="0" w:after="0" w:afterAutospacing="0"/>
                        <w:ind w:left="14"/>
                      </w:pPr>
                      <w:r w:rsidRPr="005F1FDC">
                        <w:rPr>
                          <w:rFonts w:ascii="Calibri" w:hAnsi="Calibri" w:cs="DINPro-Regular"/>
                          <w:spacing w:val="1"/>
                          <w:kern w:val="24"/>
                          <w:sz w:val="16"/>
                          <w:szCs w:val="16"/>
                          <w:lang w:val="en-US"/>
                        </w:rPr>
                        <w:t>Commercial Department</w:t>
                      </w:r>
                    </w:p>
                    <w:p w14:paraId="43BDD7F8" w14:textId="77777777" w:rsidR="003A3986" w:rsidRPr="005F1FDC" w:rsidRDefault="003A3986" w:rsidP="003A3986">
                      <w:pPr>
                        <w:pStyle w:val="NormalWeb"/>
                        <w:spacing w:before="8" w:beforeAutospacing="0" w:after="0" w:afterAutospacing="0"/>
                        <w:ind w:left="14"/>
                      </w:pPr>
                      <w:r>
                        <w:rPr>
                          <w:rFonts w:ascii="Calibri" w:hAnsi="Calibri" w:cs="DINPro-Bold"/>
                          <w:b/>
                          <w:bCs/>
                          <w:spacing w:val="-2"/>
                          <w:kern w:val="24"/>
                          <w:sz w:val="16"/>
                          <w:szCs w:val="16"/>
                          <w:lang w:val="en-US"/>
                        </w:rPr>
                        <w:t>01624 645550</w:t>
                      </w:r>
                    </w:p>
                    <w:p w14:paraId="65132A2C" w14:textId="3EAB2C8E" w:rsidR="003A3986" w:rsidRDefault="00000000" w:rsidP="003A3986">
                      <w:pPr>
                        <w:pStyle w:val="NormalWeb"/>
                        <w:spacing w:before="8" w:beforeAutospacing="0" w:after="0" w:afterAutospacing="0"/>
                        <w:ind w:left="14"/>
                        <w:rPr>
                          <w:rFonts w:ascii="Calibri" w:hAnsi="Calibri" w:cs="DINPro-Regular"/>
                          <w:kern w:val="24"/>
                          <w:sz w:val="16"/>
                          <w:szCs w:val="16"/>
                          <w:lang w:val="en-US"/>
                        </w:rPr>
                      </w:pPr>
                      <w:hyperlink r:id="rId20" w:history="1">
                        <w:r w:rsidR="003A3986" w:rsidRPr="002644BC">
                          <w:rPr>
                            <w:rStyle w:val="Hyperlink"/>
                            <w:rFonts w:ascii="Calibri" w:hAnsi="Calibri" w:cs="DINPro-Regular"/>
                            <w:kern w:val="24"/>
                            <w:sz w:val="16"/>
                            <w:szCs w:val="16"/>
                            <w:lang w:val="en-US"/>
                          </w:rPr>
                          <w:t>ben@blackgracecowley.com</w:t>
                        </w:r>
                      </w:hyperlink>
                      <w:r w:rsidR="003A3986">
                        <w:rPr>
                          <w:rFonts w:ascii="Calibri" w:hAnsi="Calibri" w:cs="DINPro-Regular"/>
                          <w:kern w:val="24"/>
                          <w:sz w:val="16"/>
                          <w:szCs w:val="16"/>
                          <w:lang w:val="en-US"/>
                        </w:rPr>
                        <w:t xml:space="preserve"> </w:t>
                      </w:r>
                    </w:p>
                    <w:p w14:paraId="2B45B519" w14:textId="77777777" w:rsidR="003A3986" w:rsidRDefault="003A3986" w:rsidP="003A3986">
                      <w:pPr>
                        <w:pStyle w:val="NormalWeb"/>
                        <w:spacing w:before="8" w:beforeAutospacing="0" w:after="0" w:afterAutospacing="0"/>
                        <w:ind w:left="14"/>
                        <w:rPr>
                          <w:rFonts w:ascii="Calibri" w:hAnsi="Calibri" w:cs="DINPro-Regular"/>
                          <w:kern w:val="24"/>
                          <w:sz w:val="16"/>
                          <w:szCs w:val="16"/>
                          <w:lang w:val="en-US"/>
                        </w:rPr>
                      </w:pPr>
                    </w:p>
                    <w:p w14:paraId="01A07F20" w14:textId="2C415521" w:rsidR="00647794" w:rsidRPr="005F1FDC" w:rsidRDefault="00647794" w:rsidP="00647794">
                      <w:pPr>
                        <w:spacing w:before="8" w:after="0" w:line="240" w:lineRule="auto"/>
                        <w:ind w:left="14"/>
                        <w:rPr>
                          <w:rFonts w:ascii="Times New Roman" w:eastAsia="Times New Roman" w:hAnsi="Times New Roman" w:cs="Times New Roman"/>
                          <w:sz w:val="24"/>
                          <w:szCs w:val="24"/>
                          <w:lang w:eastAsia="en-GB"/>
                        </w:rPr>
                      </w:pPr>
                    </w:p>
                    <w:p w14:paraId="152C0D41" w14:textId="77777777" w:rsidR="00647794" w:rsidRDefault="00647794" w:rsidP="005F1FDC">
                      <w:pPr>
                        <w:pStyle w:val="NormalWeb"/>
                        <w:spacing w:before="8" w:beforeAutospacing="0" w:after="0" w:afterAutospacing="0"/>
                        <w:ind w:left="14"/>
                        <w:rPr>
                          <w:rFonts w:ascii="Calibri" w:hAnsi="Calibri" w:cs="DINPro-Regular"/>
                          <w:kern w:val="24"/>
                          <w:sz w:val="16"/>
                          <w:szCs w:val="16"/>
                          <w:lang w:val="en-US"/>
                        </w:rPr>
                      </w:pPr>
                    </w:p>
                  </w:txbxContent>
                </v:textbox>
              </v:shape>
            </w:pict>
          </mc:Fallback>
        </mc:AlternateContent>
      </w:r>
      <w:r w:rsidR="00ED7AE1" w:rsidRPr="005F1FDC">
        <w:rPr>
          <w:noProof/>
          <w:sz w:val="54"/>
          <w:szCs w:val="54"/>
          <w:lang w:eastAsia="en-GB"/>
        </w:rPr>
        <w:drawing>
          <wp:anchor distT="0" distB="0" distL="114300" distR="114300" simplePos="0" relativeHeight="251658242" behindDoc="1" locked="0" layoutInCell="1" allowOverlap="1" wp14:anchorId="3D33EBA4" wp14:editId="64A3332A">
            <wp:simplePos x="0" y="0"/>
            <wp:positionH relativeFrom="column">
              <wp:posOffset>28575</wp:posOffset>
            </wp:positionH>
            <wp:positionV relativeFrom="paragraph">
              <wp:posOffset>10160</wp:posOffset>
            </wp:positionV>
            <wp:extent cx="1095375" cy="1192213"/>
            <wp:effectExtent l="0" t="0" r="0" b="8255"/>
            <wp:wrapNone/>
            <wp:docPr id="96" name="Picture 2" descr="commerc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commercial"/>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95375" cy="1192213"/>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0C7C385B" w14:textId="02BF3C59" w:rsidR="005F1FDC" w:rsidRDefault="005F1FDC" w:rsidP="005F1FDC">
      <w:pPr>
        <w:rPr>
          <w:sz w:val="20"/>
          <w:szCs w:val="20"/>
        </w:rPr>
      </w:pPr>
    </w:p>
    <w:p w14:paraId="148AAA57" w14:textId="77777777" w:rsidR="00A10947" w:rsidRDefault="00A10947" w:rsidP="005F1FDC">
      <w:pPr>
        <w:rPr>
          <w:sz w:val="20"/>
          <w:szCs w:val="20"/>
        </w:rPr>
      </w:pPr>
    </w:p>
    <w:p w14:paraId="26B596AF" w14:textId="77777777" w:rsidR="006722A1" w:rsidRDefault="006722A1" w:rsidP="005F1FDC">
      <w:pPr>
        <w:rPr>
          <w:sz w:val="20"/>
          <w:szCs w:val="20"/>
        </w:rPr>
      </w:pPr>
    </w:p>
    <w:p w14:paraId="1F629191" w14:textId="77777777" w:rsidR="005F1FDC" w:rsidRPr="005F1FDC" w:rsidRDefault="006722A1" w:rsidP="00A10947">
      <w:pPr>
        <w:pStyle w:val="Heading3"/>
        <w:ind w:left="0"/>
        <w:rPr>
          <w:rFonts w:ascii="Times New Roman" w:eastAsia="Times New Roman" w:hAnsi="Times New Roman" w:cs="Times New Roman"/>
          <w:sz w:val="24"/>
          <w:szCs w:val="24"/>
        </w:rPr>
      </w:pPr>
      <w:r>
        <w:t xml:space="preserve"> </w:t>
      </w:r>
      <w:r w:rsidR="005F1FDC" w:rsidRPr="005F1FDC">
        <w:t>Black Grace Cowley Limited</w:t>
      </w:r>
    </w:p>
    <w:p w14:paraId="237720EC" w14:textId="77777777" w:rsidR="005F1FDC" w:rsidRPr="005F1FDC" w:rsidRDefault="005F1FDC" w:rsidP="005F1FDC">
      <w:pPr>
        <w:spacing w:after="0" w:line="140" w:lineRule="exact"/>
        <w:ind w:left="14"/>
        <w:rPr>
          <w:rFonts w:ascii="Times New Roman" w:eastAsia="Times New Roman" w:hAnsi="Times New Roman" w:cs="Times New Roman"/>
          <w:sz w:val="24"/>
          <w:szCs w:val="24"/>
          <w:lang w:eastAsia="en-GB"/>
        </w:rPr>
      </w:pPr>
      <w:r w:rsidRPr="005F1FDC">
        <w:rPr>
          <w:rFonts w:ascii="Calibri" w:eastAsia="+mn-ea" w:hAnsi="Calibri" w:cs="DINPro-Regular"/>
          <w:kern w:val="24"/>
          <w:sz w:val="12"/>
          <w:szCs w:val="12"/>
          <w:lang w:eastAsia="en-GB"/>
        </w:rPr>
        <w:t>Details</w:t>
      </w:r>
      <w:r w:rsidRPr="005F1FDC">
        <w:rPr>
          <w:rFonts w:ascii="Calibri" w:eastAsia="+mn-ea" w:hAnsi="Calibri" w:cs="DINPro-Regular"/>
          <w:spacing w:val="-2"/>
          <w:kern w:val="24"/>
          <w:sz w:val="12"/>
          <w:szCs w:val="12"/>
          <w:lang w:eastAsia="en-GB"/>
        </w:rPr>
        <w:t xml:space="preserve"> </w:t>
      </w:r>
      <w:r w:rsidRPr="005F1FDC">
        <w:rPr>
          <w:rFonts w:ascii="Calibri" w:eastAsia="+mn-ea" w:hAnsi="Calibri" w:cs="DINPro-Regular"/>
          <w:kern w:val="24"/>
          <w:sz w:val="12"/>
          <w:szCs w:val="12"/>
          <w:lang w:eastAsia="en-GB"/>
        </w:rPr>
        <w:t>of</w:t>
      </w:r>
      <w:r w:rsidRPr="005F1FDC">
        <w:rPr>
          <w:rFonts w:ascii="Calibri" w:eastAsia="+mn-ea" w:hAnsi="Calibri" w:cs="DINPro-Regular"/>
          <w:spacing w:val="-2"/>
          <w:kern w:val="24"/>
          <w:sz w:val="12"/>
          <w:szCs w:val="12"/>
          <w:lang w:eastAsia="en-GB"/>
        </w:rPr>
        <w:t xml:space="preserve"> </w:t>
      </w:r>
      <w:r w:rsidRPr="005F1FDC">
        <w:rPr>
          <w:rFonts w:ascii="Calibri" w:eastAsia="+mn-ea" w:hAnsi="Calibri" w:cs="DINPro-Regular"/>
          <w:spacing w:val="1"/>
          <w:kern w:val="24"/>
          <w:sz w:val="12"/>
          <w:szCs w:val="12"/>
          <w:lang w:eastAsia="en-GB"/>
        </w:rPr>
        <w:t xml:space="preserve">Black Grace Cowley </w:t>
      </w:r>
      <w:r w:rsidRPr="005F1FDC">
        <w:rPr>
          <w:rFonts w:ascii="Calibri" w:eastAsia="+mn-ea" w:hAnsi="Calibri" w:cs="DINPro-Regular"/>
          <w:kern w:val="24"/>
          <w:sz w:val="12"/>
          <w:szCs w:val="12"/>
          <w:lang w:eastAsia="en-GB"/>
        </w:rPr>
        <w:t>can</w:t>
      </w:r>
      <w:r w:rsidRPr="005F1FDC">
        <w:rPr>
          <w:rFonts w:ascii="Calibri" w:eastAsia="+mn-ea" w:hAnsi="Calibri" w:cs="DINPro-Regular"/>
          <w:spacing w:val="-2"/>
          <w:kern w:val="24"/>
          <w:sz w:val="12"/>
          <w:szCs w:val="12"/>
          <w:lang w:eastAsia="en-GB"/>
        </w:rPr>
        <w:t xml:space="preserve"> </w:t>
      </w:r>
      <w:r w:rsidRPr="005F1FDC">
        <w:rPr>
          <w:rFonts w:ascii="Calibri" w:eastAsia="+mn-ea" w:hAnsi="Calibri" w:cs="DINPro-Regular"/>
          <w:kern w:val="24"/>
          <w:sz w:val="12"/>
          <w:szCs w:val="12"/>
          <w:lang w:eastAsia="en-GB"/>
        </w:rPr>
        <w:t>be</w:t>
      </w:r>
      <w:r w:rsidRPr="005F1FDC">
        <w:rPr>
          <w:rFonts w:ascii="Calibri" w:eastAsia="+mn-ea" w:hAnsi="Calibri" w:cs="DINPro-Regular"/>
          <w:spacing w:val="-2"/>
          <w:kern w:val="24"/>
          <w:sz w:val="12"/>
          <w:szCs w:val="12"/>
          <w:lang w:eastAsia="en-GB"/>
        </w:rPr>
        <w:t xml:space="preserve"> </w:t>
      </w:r>
      <w:r w:rsidRPr="005F1FDC">
        <w:rPr>
          <w:rFonts w:ascii="Calibri" w:eastAsia="+mn-ea" w:hAnsi="Calibri" w:cs="DINPro-Regular"/>
          <w:kern w:val="24"/>
          <w:sz w:val="12"/>
          <w:szCs w:val="12"/>
          <w:lang w:eastAsia="en-GB"/>
        </w:rPr>
        <w:t>viewed</w:t>
      </w:r>
      <w:r w:rsidRPr="005F1FDC">
        <w:rPr>
          <w:rFonts w:ascii="Calibri" w:eastAsia="+mn-ea" w:hAnsi="Calibri" w:cs="DINPro-Regular"/>
          <w:spacing w:val="-2"/>
          <w:kern w:val="24"/>
          <w:sz w:val="12"/>
          <w:szCs w:val="12"/>
          <w:lang w:eastAsia="en-GB"/>
        </w:rPr>
        <w:t xml:space="preserve"> </w:t>
      </w:r>
      <w:r w:rsidRPr="005F1FDC">
        <w:rPr>
          <w:rFonts w:ascii="Calibri" w:eastAsia="+mn-ea" w:hAnsi="Calibri" w:cs="DINPro-Regular"/>
          <w:kern w:val="24"/>
          <w:sz w:val="12"/>
          <w:szCs w:val="12"/>
          <w:lang w:eastAsia="en-GB"/>
        </w:rPr>
        <w:t>on</w:t>
      </w:r>
      <w:r w:rsidRPr="005F1FDC">
        <w:rPr>
          <w:rFonts w:ascii="Calibri" w:eastAsia="+mn-ea" w:hAnsi="Calibri" w:cs="DINPro-Regular"/>
          <w:spacing w:val="-2"/>
          <w:kern w:val="24"/>
          <w:sz w:val="12"/>
          <w:szCs w:val="12"/>
          <w:lang w:eastAsia="en-GB"/>
        </w:rPr>
        <w:t xml:space="preserve"> </w:t>
      </w:r>
      <w:r w:rsidRPr="005F1FDC">
        <w:rPr>
          <w:rFonts w:ascii="Calibri" w:eastAsia="+mn-ea" w:hAnsi="Calibri" w:cs="DINPro-Regular"/>
          <w:kern w:val="24"/>
          <w:sz w:val="12"/>
          <w:szCs w:val="12"/>
          <w:lang w:eastAsia="en-GB"/>
        </w:rPr>
        <w:t>our</w:t>
      </w:r>
      <w:r w:rsidRPr="005F1FDC">
        <w:rPr>
          <w:rFonts w:ascii="Calibri" w:eastAsia="+mn-ea" w:hAnsi="Calibri" w:cs="DINPro-Regular"/>
          <w:spacing w:val="-2"/>
          <w:kern w:val="24"/>
          <w:sz w:val="12"/>
          <w:szCs w:val="12"/>
          <w:lang w:eastAsia="en-GB"/>
        </w:rPr>
        <w:t xml:space="preserve"> </w:t>
      </w:r>
      <w:r w:rsidRPr="005F1FDC">
        <w:rPr>
          <w:rFonts w:ascii="Calibri" w:eastAsia="+mn-ea" w:hAnsi="Calibri" w:cs="DINPro-Regular"/>
          <w:kern w:val="24"/>
          <w:sz w:val="12"/>
          <w:szCs w:val="12"/>
          <w:lang w:eastAsia="en-GB"/>
        </w:rPr>
        <w:t>website</w:t>
      </w:r>
      <w:r w:rsidRPr="005F1FDC">
        <w:rPr>
          <w:rFonts w:ascii="Calibri" w:eastAsia="+mn-ea" w:hAnsi="Calibri" w:cs="DINPro-Regular"/>
          <w:spacing w:val="-2"/>
          <w:kern w:val="24"/>
          <w:sz w:val="12"/>
          <w:szCs w:val="12"/>
          <w:lang w:eastAsia="en-GB"/>
        </w:rPr>
        <w:t xml:space="preserve"> </w:t>
      </w:r>
      <w:r w:rsidRPr="005F1FDC">
        <w:rPr>
          <w:rFonts w:ascii="Calibri" w:eastAsia="+mn-ea" w:hAnsi="Calibri" w:cs="DINPro-Regular"/>
          <w:kern w:val="24"/>
          <w:sz w:val="12"/>
          <w:szCs w:val="12"/>
          <w:lang w:eastAsia="en-GB"/>
        </w:rPr>
        <w:t>blackgracecowley.com</w:t>
      </w:r>
    </w:p>
    <w:p w14:paraId="2C36CEE2" w14:textId="630535EC" w:rsidR="00501A2C" w:rsidRPr="00A10947" w:rsidRDefault="005F1FDC" w:rsidP="00A10947">
      <w:pPr>
        <w:spacing w:before="6" w:after="0" w:line="140" w:lineRule="exact"/>
        <w:ind w:left="14" w:right="14"/>
        <w:jc w:val="both"/>
        <w:rPr>
          <w:rFonts w:ascii="Times New Roman" w:eastAsia="Times New Roman" w:hAnsi="Times New Roman" w:cs="Times New Roman"/>
          <w:sz w:val="24"/>
          <w:szCs w:val="24"/>
          <w:lang w:eastAsia="en-GB"/>
        </w:rPr>
      </w:pPr>
      <w:r w:rsidRPr="005F1FDC">
        <w:rPr>
          <w:rFonts w:ascii="Calibri" w:eastAsia="+mn-ea" w:hAnsi="Calibri" w:cs="DINPro-Regular"/>
          <w:kern w:val="24"/>
          <w:sz w:val="12"/>
          <w:szCs w:val="12"/>
          <w:lang w:eastAsia="en-GB"/>
        </w:rPr>
        <w:t xml:space="preserve">This document is for general informative purposes only. The information in it is believed to be </w:t>
      </w:r>
      <w:r w:rsidRPr="005F1FDC">
        <w:rPr>
          <w:rFonts w:ascii="Calibri" w:eastAsia="+mn-ea" w:hAnsi="Calibri" w:cs="DINPro-Regular"/>
          <w:spacing w:val="1"/>
          <w:kern w:val="24"/>
          <w:sz w:val="12"/>
          <w:szCs w:val="12"/>
          <w:lang w:eastAsia="en-GB"/>
        </w:rPr>
        <w:t xml:space="preserve">correct, </w:t>
      </w:r>
      <w:r w:rsidRPr="005F1FDC">
        <w:rPr>
          <w:rFonts w:ascii="Calibri" w:eastAsia="+mn-ea" w:hAnsi="Calibri" w:cs="DINPro-Regular"/>
          <w:kern w:val="24"/>
          <w:sz w:val="12"/>
          <w:szCs w:val="12"/>
          <w:lang w:eastAsia="en-GB"/>
        </w:rPr>
        <w:t xml:space="preserve">but no express or implied representation or </w:t>
      </w:r>
      <w:r w:rsidRPr="005F1FDC">
        <w:rPr>
          <w:rFonts w:ascii="Calibri" w:eastAsia="+mn-ea" w:hAnsi="Calibri" w:cs="DINPro-Regular"/>
          <w:spacing w:val="1"/>
          <w:kern w:val="24"/>
          <w:sz w:val="12"/>
          <w:szCs w:val="12"/>
          <w:lang w:eastAsia="en-GB"/>
        </w:rPr>
        <w:t xml:space="preserve">warranty </w:t>
      </w:r>
      <w:r w:rsidRPr="005F1FDC">
        <w:rPr>
          <w:rFonts w:ascii="Calibri" w:eastAsia="+mn-ea" w:hAnsi="Calibri" w:cs="DINPro-Regular"/>
          <w:kern w:val="24"/>
          <w:sz w:val="12"/>
          <w:szCs w:val="12"/>
          <w:lang w:eastAsia="en-GB"/>
        </w:rPr>
        <w:t>is made by Black Grace Cowley as to its accuracy or completeness, and the opinions in it constitute our judgement as of this date but are subject to change. Reliance should not be placed upon</w:t>
      </w:r>
      <w:r w:rsidR="00A10947">
        <w:rPr>
          <w:rFonts w:ascii="Calibri" w:eastAsia="+mn-ea" w:hAnsi="Calibri" w:cs="DINPro-Regular"/>
          <w:kern w:val="24"/>
          <w:sz w:val="12"/>
          <w:szCs w:val="12"/>
          <w:lang w:eastAsia="en-GB"/>
        </w:rPr>
        <w:t xml:space="preserve"> the information, forecasts and</w:t>
      </w:r>
      <w:r w:rsidRPr="005F1FDC">
        <w:rPr>
          <w:rFonts w:ascii="Calibri" w:eastAsia="+mn-ea" w:hAnsi="Calibri" w:cs="DINPro-Regular"/>
          <w:kern w:val="24"/>
          <w:sz w:val="12"/>
          <w:szCs w:val="12"/>
          <w:lang w:eastAsia="en-GB"/>
        </w:rPr>
        <w:t xml:space="preserve"> opinions set out herein for the purpose of any particular transaction, and no responsibility or liability, whether in negligence or otherwise, is accepted by </w:t>
      </w:r>
      <w:r w:rsidR="00A95E72">
        <w:rPr>
          <w:rFonts w:ascii="Calibri" w:eastAsia="+mn-ea" w:hAnsi="Calibri" w:cs="DINPro-Regular"/>
          <w:kern w:val="24"/>
          <w:sz w:val="12"/>
          <w:szCs w:val="12"/>
          <w:lang w:eastAsia="en-GB"/>
        </w:rPr>
        <w:t>Black Grace Cowley</w:t>
      </w:r>
      <w:r w:rsidR="006722A1">
        <w:rPr>
          <w:rFonts w:ascii="Calibri" w:eastAsia="+mn-ea" w:hAnsi="Calibri" w:cs="DINPro-Regular"/>
          <w:kern w:val="24"/>
          <w:sz w:val="12"/>
          <w:szCs w:val="12"/>
          <w:lang w:eastAsia="en-GB"/>
        </w:rPr>
        <w:t xml:space="preserve"> or by any of </w:t>
      </w:r>
      <w:r w:rsidRPr="005F1FDC">
        <w:rPr>
          <w:rFonts w:ascii="Calibri" w:eastAsia="+mn-ea" w:hAnsi="Calibri" w:cs="DINPro-Regular"/>
          <w:kern w:val="24"/>
          <w:sz w:val="12"/>
          <w:szCs w:val="12"/>
          <w:lang w:eastAsia="en-GB"/>
        </w:rPr>
        <w:t>its directors, officers, employees, agents or representatives for any direct, indirect or consequential loss or damage which may result from any such reliance o</w:t>
      </w:r>
      <w:r w:rsidR="00A10947">
        <w:rPr>
          <w:rFonts w:ascii="Calibri" w:eastAsia="+mn-ea" w:hAnsi="Calibri" w:cs="DINPro-Regular"/>
          <w:kern w:val="24"/>
          <w:sz w:val="12"/>
          <w:szCs w:val="12"/>
          <w:lang w:eastAsia="en-GB"/>
        </w:rPr>
        <w:t>r other use thereof. All rights</w:t>
      </w:r>
      <w:r w:rsidRPr="005F1FDC">
        <w:rPr>
          <w:rFonts w:ascii="Calibri" w:eastAsia="+mn-ea" w:hAnsi="Calibri" w:cs="DINPro-Regular"/>
          <w:kern w:val="24"/>
          <w:sz w:val="12"/>
          <w:szCs w:val="12"/>
          <w:lang w:eastAsia="en-GB"/>
        </w:rPr>
        <w:t xml:space="preserve"> </w:t>
      </w:r>
      <w:r w:rsidRPr="005F1FDC">
        <w:rPr>
          <w:rFonts w:ascii="Calibri" w:eastAsia="+mn-ea" w:hAnsi="Calibri" w:cs="DINPro-Regular"/>
          <w:spacing w:val="1"/>
          <w:kern w:val="24"/>
          <w:sz w:val="12"/>
          <w:szCs w:val="12"/>
          <w:lang w:eastAsia="en-GB"/>
        </w:rPr>
        <w:t xml:space="preserve">reserved. </w:t>
      </w:r>
      <w:r w:rsidRPr="005F1FDC">
        <w:rPr>
          <w:rFonts w:ascii="Calibri" w:eastAsia="+mn-ea" w:hAnsi="Calibri" w:cs="DINPro-Regular"/>
          <w:kern w:val="24"/>
          <w:sz w:val="12"/>
          <w:szCs w:val="12"/>
          <w:lang w:eastAsia="en-GB"/>
        </w:rPr>
        <w:t xml:space="preserve">No </w:t>
      </w:r>
      <w:r w:rsidRPr="005F1FDC">
        <w:rPr>
          <w:rFonts w:ascii="Calibri" w:eastAsia="+mn-ea" w:hAnsi="Calibri" w:cs="DINPro-Regular"/>
          <w:spacing w:val="1"/>
          <w:kern w:val="24"/>
          <w:sz w:val="12"/>
          <w:szCs w:val="12"/>
          <w:lang w:eastAsia="en-GB"/>
        </w:rPr>
        <w:t xml:space="preserve">part </w:t>
      </w:r>
      <w:r w:rsidRPr="005F1FDC">
        <w:rPr>
          <w:rFonts w:ascii="Calibri" w:eastAsia="+mn-ea" w:hAnsi="Calibri" w:cs="DINPro-Regular"/>
          <w:kern w:val="24"/>
          <w:sz w:val="12"/>
          <w:szCs w:val="12"/>
          <w:lang w:eastAsia="en-GB"/>
        </w:rPr>
        <w:t xml:space="preserve">of this publication may be transmitted or reproduced in any material form by any means, electronic, recording, mechanical, photocopying </w:t>
      </w:r>
      <w:r w:rsidR="00A10947">
        <w:rPr>
          <w:rFonts w:ascii="Calibri" w:eastAsia="+mn-ea" w:hAnsi="Calibri" w:cs="DINPro-Regular"/>
          <w:kern w:val="24"/>
          <w:sz w:val="12"/>
          <w:szCs w:val="12"/>
          <w:lang w:eastAsia="en-GB"/>
        </w:rPr>
        <w:t xml:space="preserve">or otherwise, or stored in any </w:t>
      </w:r>
      <w:r w:rsidRPr="005F1FDC">
        <w:rPr>
          <w:rFonts w:ascii="Calibri" w:eastAsia="+mn-ea" w:hAnsi="Calibri" w:cs="DINPro-Regular"/>
          <w:kern w:val="24"/>
          <w:sz w:val="12"/>
          <w:szCs w:val="12"/>
          <w:lang w:eastAsia="en-GB"/>
        </w:rPr>
        <w:t xml:space="preserve">information storage or retrieval system of any nature, without the prior written permission of the copyright </w:t>
      </w:r>
      <w:r w:rsidRPr="005F1FDC">
        <w:rPr>
          <w:rFonts w:ascii="Calibri" w:eastAsia="+mn-ea" w:hAnsi="Calibri" w:cs="DINPro-Regular"/>
          <w:spacing w:val="-1"/>
          <w:kern w:val="24"/>
          <w:sz w:val="12"/>
          <w:szCs w:val="12"/>
          <w:lang w:eastAsia="en-GB"/>
        </w:rPr>
        <w:t xml:space="preserve">holder, </w:t>
      </w:r>
      <w:r w:rsidRPr="005F1FDC">
        <w:rPr>
          <w:rFonts w:ascii="Calibri" w:eastAsia="+mn-ea" w:hAnsi="Calibri" w:cs="DINPro-Regular"/>
          <w:kern w:val="24"/>
          <w:sz w:val="12"/>
          <w:szCs w:val="12"/>
          <w:lang w:eastAsia="en-GB"/>
        </w:rPr>
        <w:t>except in accordance with the provisions of th</w:t>
      </w:r>
      <w:r w:rsidR="006722A1">
        <w:rPr>
          <w:rFonts w:ascii="Calibri" w:eastAsia="+mn-ea" w:hAnsi="Calibri" w:cs="DINPro-Regular"/>
          <w:kern w:val="24"/>
          <w:sz w:val="12"/>
          <w:szCs w:val="12"/>
          <w:lang w:eastAsia="en-GB"/>
        </w:rPr>
        <w:t>e Copyright Designs and Patents</w:t>
      </w:r>
      <w:r w:rsidRPr="005F1FDC">
        <w:rPr>
          <w:rFonts w:ascii="Calibri" w:eastAsia="+mn-ea" w:hAnsi="Calibri" w:cs="DINPro-Regular"/>
          <w:kern w:val="24"/>
          <w:sz w:val="12"/>
          <w:szCs w:val="12"/>
          <w:lang w:eastAsia="en-GB"/>
        </w:rPr>
        <w:t xml:space="preserve"> </w:t>
      </w:r>
      <w:r w:rsidRPr="005F1FDC">
        <w:rPr>
          <w:rFonts w:ascii="Calibri" w:eastAsia="+mn-ea" w:hAnsi="Calibri" w:cs="DINPro-Regular"/>
          <w:spacing w:val="1"/>
          <w:kern w:val="24"/>
          <w:sz w:val="12"/>
          <w:szCs w:val="12"/>
          <w:lang w:eastAsia="en-GB"/>
        </w:rPr>
        <w:t>Act</w:t>
      </w:r>
      <w:r w:rsidRPr="005F1FDC">
        <w:rPr>
          <w:rFonts w:ascii="Calibri" w:eastAsia="+mn-ea" w:hAnsi="Calibri" w:cs="DINPro-Regular"/>
          <w:spacing w:val="-1"/>
          <w:kern w:val="24"/>
          <w:sz w:val="12"/>
          <w:szCs w:val="12"/>
          <w:lang w:eastAsia="en-GB"/>
        </w:rPr>
        <w:t xml:space="preserve"> </w:t>
      </w:r>
      <w:r w:rsidRPr="005F1FDC">
        <w:rPr>
          <w:rFonts w:ascii="Calibri" w:eastAsia="+mn-ea" w:hAnsi="Calibri" w:cs="DINPro-Regular"/>
          <w:kern w:val="24"/>
          <w:sz w:val="12"/>
          <w:szCs w:val="12"/>
          <w:lang w:eastAsia="en-GB"/>
        </w:rPr>
        <w:t>1988.</w:t>
      </w:r>
      <w:r w:rsidRPr="005F1FDC">
        <w:rPr>
          <w:rFonts w:ascii="Calibri" w:eastAsia="+mn-ea" w:hAnsi="Calibri" w:cs="DINPro-Regular"/>
          <w:spacing w:val="-1"/>
          <w:kern w:val="24"/>
          <w:sz w:val="12"/>
          <w:szCs w:val="12"/>
          <w:lang w:eastAsia="en-GB"/>
        </w:rPr>
        <w:t xml:space="preserve"> </w:t>
      </w:r>
      <w:r w:rsidRPr="005F1FDC">
        <w:rPr>
          <w:rFonts w:ascii="Calibri" w:eastAsia="+mn-ea" w:hAnsi="Calibri" w:cs="DINPro-Regular"/>
          <w:kern w:val="24"/>
          <w:sz w:val="12"/>
          <w:szCs w:val="12"/>
          <w:lang w:eastAsia="en-GB"/>
        </w:rPr>
        <w:t>Warning:</w:t>
      </w:r>
      <w:r w:rsidRPr="005F1FDC">
        <w:rPr>
          <w:rFonts w:ascii="Calibri" w:eastAsia="+mn-ea" w:hAnsi="Calibri" w:cs="DINPro-Regular"/>
          <w:spacing w:val="-1"/>
          <w:kern w:val="24"/>
          <w:sz w:val="12"/>
          <w:szCs w:val="12"/>
          <w:lang w:eastAsia="en-GB"/>
        </w:rPr>
        <w:t xml:space="preserve"> </w:t>
      </w:r>
      <w:r w:rsidRPr="005F1FDC">
        <w:rPr>
          <w:rFonts w:ascii="Calibri" w:eastAsia="+mn-ea" w:hAnsi="Calibri" w:cs="DINPro-Regular"/>
          <w:kern w:val="24"/>
          <w:sz w:val="12"/>
          <w:szCs w:val="12"/>
          <w:lang w:eastAsia="en-GB"/>
        </w:rPr>
        <w:t>the</w:t>
      </w:r>
      <w:r w:rsidRPr="005F1FDC">
        <w:rPr>
          <w:rFonts w:ascii="Calibri" w:eastAsia="+mn-ea" w:hAnsi="Calibri" w:cs="DINPro-Regular"/>
          <w:spacing w:val="-1"/>
          <w:kern w:val="24"/>
          <w:sz w:val="12"/>
          <w:szCs w:val="12"/>
          <w:lang w:eastAsia="en-GB"/>
        </w:rPr>
        <w:t xml:space="preserve"> </w:t>
      </w:r>
      <w:r w:rsidRPr="005F1FDC">
        <w:rPr>
          <w:rFonts w:ascii="Calibri" w:eastAsia="+mn-ea" w:hAnsi="Calibri" w:cs="DINPro-Regular"/>
          <w:kern w:val="24"/>
          <w:sz w:val="12"/>
          <w:szCs w:val="12"/>
          <w:lang w:eastAsia="en-GB"/>
        </w:rPr>
        <w:t>doing</w:t>
      </w:r>
      <w:r w:rsidRPr="005F1FDC">
        <w:rPr>
          <w:rFonts w:ascii="Calibri" w:eastAsia="+mn-ea" w:hAnsi="Calibri" w:cs="DINPro-Regular"/>
          <w:spacing w:val="-1"/>
          <w:kern w:val="24"/>
          <w:sz w:val="12"/>
          <w:szCs w:val="12"/>
          <w:lang w:eastAsia="en-GB"/>
        </w:rPr>
        <w:t xml:space="preserve"> </w:t>
      </w:r>
      <w:r w:rsidRPr="005F1FDC">
        <w:rPr>
          <w:rFonts w:ascii="Calibri" w:eastAsia="+mn-ea" w:hAnsi="Calibri" w:cs="DINPro-Regular"/>
          <w:kern w:val="24"/>
          <w:sz w:val="12"/>
          <w:szCs w:val="12"/>
          <w:lang w:eastAsia="en-GB"/>
        </w:rPr>
        <w:t>of</w:t>
      </w:r>
      <w:r w:rsidRPr="005F1FDC">
        <w:rPr>
          <w:rFonts w:ascii="Calibri" w:eastAsia="+mn-ea" w:hAnsi="Calibri" w:cs="DINPro-Regular"/>
          <w:spacing w:val="-1"/>
          <w:kern w:val="24"/>
          <w:sz w:val="12"/>
          <w:szCs w:val="12"/>
          <w:lang w:eastAsia="en-GB"/>
        </w:rPr>
        <w:t xml:space="preserve"> </w:t>
      </w:r>
      <w:r w:rsidRPr="005F1FDC">
        <w:rPr>
          <w:rFonts w:ascii="Calibri" w:eastAsia="+mn-ea" w:hAnsi="Calibri" w:cs="DINPro-Regular"/>
          <w:kern w:val="24"/>
          <w:sz w:val="12"/>
          <w:szCs w:val="12"/>
          <w:lang w:eastAsia="en-GB"/>
        </w:rPr>
        <w:t>an</w:t>
      </w:r>
      <w:r w:rsidRPr="005F1FDC">
        <w:rPr>
          <w:rFonts w:ascii="Calibri" w:eastAsia="+mn-ea" w:hAnsi="Calibri" w:cs="DINPro-Regular"/>
          <w:spacing w:val="-1"/>
          <w:kern w:val="24"/>
          <w:sz w:val="12"/>
          <w:szCs w:val="12"/>
          <w:lang w:eastAsia="en-GB"/>
        </w:rPr>
        <w:t xml:space="preserve"> </w:t>
      </w:r>
      <w:r w:rsidRPr="005F1FDC">
        <w:rPr>
          <w:rFonts w:ascii="Calibri" w:eastAsia="+mn-ea" w:hAnsi="Calibri" w:cs="DINPro-Regular"/>
          <w:kern w:val="24"/>
          <w:sz w:val="12"/>
          <w:szCs w:val="12"/>
          <w:lang w:eastAsia="en-GB"/>
        </w:rPr>
        <w:t>unauthorised</w:t>
      </w:r>
      <w:r w:rsidRPr="005F1FDC">
        <w:rPr>
          <w:rFonts w:ascii="Calibri" w:eastAsia="+mn-ea" w:hAnsi="Calibri" w:cs="DINPro-Regular"/>
          <w:spacing w:val="-1"/>
          <w:kern w:val="24"/>
          <w:sz w:val="12"/>
          <w:szCs w:val="12"/>
          <w:lang w:eastAsia="en-GB"/>
        </w:rPr>
        <w:t xml:space="preserve"> </w:t>
      </w:r>
      <w:r w:rsidRPr="005F1FDC">
        <w:rPr>
          <w:rFonts w:ascii="Calibri" w:eastAsia="+mn-ea" w:hAnsi="Calibri" w:cs="DINPro-Regular"/>
          <w:spacing w:val="1"/>
          <w:kern w:val="24"/>
          <w:sz w:val="12"/>
          <w:szCs w:val="12"/>
          <w:lang w:eastAsia="en-GB"/>
        </w:rPr>
        <w:t>act</w:t>
      </w:r>
      <w:r w:rsidRPr="005F1FDC">
        <w:rPr>
          <w:rFonts w:ascii="Calibri" w:eastAsia="+mn-ea" w:hAnsi="Calibri" w:cs="DINPro-Regular"/>
          <w:spacing w:val="-1"/>
          <w:kern w:val="24"/>
          <w:sz w:val="12"/>
          <w:szCs w:val="12"/>
          <w:lang w:eastAsia="en-GB"/>
        </w:rPr>
        <w:t xml:space="preserve"> </w:t>
      </w:r>
      <w:r w:rsidRPr="005F1FDC">
        <w:rPr>
          <w:rFonts w:ascii="Calibri" w:eastAsia="+mn-ea" w:hAnsi="Calibri" w:cs="DINPro-Regular"/>
          <w:kern w:val="24"/>
          <w:sz w:val="12"/>
          <w:szCs w:val="12"/>
          <w:lang w:eastAsia="en-GB"/>
        </w:rPr>
        <w:t>in</w:t>
      </w:r>
      <w:r w:rsidRPr="005F1FDC">
        <w:rPr>
          <w:rFonts w:ascii="Calibri" w:eastAsia="+mn-ea" w:hAnsi="Calibri" w:cs="DINPro-Regular"/>
          <w:spacing w:val="-1"/>
          <w:kern w:val="24"/>
          <w:sz w:val="12"/>
          <w:szCs w:val="12"/>
          <w:lang w:eastAsia="en-GB"/>
        </w:rPr>
        <w:t xml:space="preserve"> </w:t>
      </w:r>
      <w:r w:rsidRPr="005F1FDC">
        <w:rPr>
          <w:rFonts w:ascii="Calibri" w:eastAsia="+mn-ea" w:hAnsi="Calibri" w:cs="DINPro-Regular"/>
          <w:kern w:val="24"/>
          <w:sz w:val="12"/>
          <w:szCs w:val="12"/>
          <w:lang w:eastAsia="en-GB"/>
        </w:rPr>
        <w:t>relation</w:t>
      </w:r>
      <w:r w:rsidRPr="005F1FDC">
        <w:rPr>
          <w:rFonts w:ascii="Calibri" w:eastAsia="+mn-ea" w:hAnsi="Calibri" w:cs="DINPro-Regular"/>
          <w:spacing w:val="-1"/>
          <w:kern w:val="24"/>
          <w:sz w:val="12"/>
          <w:szCs w:val="12"/>
          <w:lang w:eastAsia="en-GB"/>
        </w:rPr>
        <w:t xml:space="preserve"> </w:t>
      </w:r>
      <w:r w:rsidRPr="005F1FDC">
        <w:rPr>
          <w:rFonts w:ascii="Calibri" w:eastAsia="+mn-ea" w:hAnsi="Calibri" w:cs="DINPro-Regular"/>
          <w:kern w:val="24"/>
          <w:sz w:val="12"/>
          <w:szCs w:val="12"/>
          <w:lang w:eastAsia="en-GB"/>
        </w:rPr>
        <w:t>to</w:t>
      </w:r>
      <w:r w:rsidRPr="005F1FDC">
        <w:rPr>
          <w:rFonts w:ascii="Calibri" w:eastAsia="+mn-ea" w:hAnsi="Calibri" w:cs="DINPro-Regular"/>
          <w:spacing w:val="-1"/>
          <w:kern w:val="24"/>
          <w:sz w:val="12"/>
          <w:szCs w:val="12"/>
          <w:lang w:eastAsia="en-GB"/>
        </w:rPr>
        <w:t xml:space="preserve"> </w:t>
      </w:r>
      <w:r w:rsidRPr="005F1FDC">
        <w:rPr>
          <w:rFonts w:ascii="Calibri" w:eastAsia="+mn-ea" w:hAnsi="Calibri" w:cs="DINPro-Regular"/>
          <w:kern w:val="24"/>
          <w:sz w:val="12"/>
          <w:szCs w:val="12"/>
          <w:lang w:eastAsia="en-GB"/>
        </w:rPr>
        <w:t>a</w:t>
      </w:r>
      <w:r w:rsidRPr="005F1FDC">
        <w:rPr>
          <w:rFonts w:ascii="Calibri" w:eastAsia="+mn-ea" w:hAnsi="Calibri" w:cs="DINPro-Regular"/>
          <w:spacing w:val="-1"/>
          <w:kern w:val="24"/>
          <w:sz w:val="12"/>
          <w:szCs w:val="12"/>
          <w:lang w:eastAsia="en-GB"/>
        </w:rPr>
        <w:t xml:space="preserve"> </w:t>
      </w:r>
      <w:r w:rsidRPr="005F1FDC">
        <w:rPr>
          <w:rFonts w:ascii="Calibri" w:eastAsia="+mn-ea" w:hAnsi="Calibri" w:cs="DINPro-Regular"/>
          <w:kern w:val="24"/>
          <w:sz w:val="12"/>
          <w:szCs w:val="12"/>
          <w:lang w:eastAsia="en-GB"/>
        </w:rPr>
        <w:t>copyright</w:t>
      </w:r>
      <w:r w:rsidRPr="005F1FDC">
        <w:rPr>
          <w:rFonts w:ascii="Calibri" w:eastAsia="+mn-ea" w:hAnsi="Calibri" w:cs="DINPro-Regular"/>
          <w:spacing w:val="-1"/>
          <w:kern w:val="24"/>
          <w:sz w:val="12"/>
          <w:szCs w:val="12"/>
          <w:lang w:eastAsia="en-GB"/>
        </w:rPr>
        <w:t xml:space="preserve"> </w:t>
      </w:r>
      <w:r w:rsidRPr="005F1FDC">
        <w:rPr>
          <w:rFonts w:ascii="Calibri" w:eastAsia="+mn-ea" w:hAnsi="Calibri" w:cs="DINPro-Regular"/>
          <w:kern w:val="24"/>
          <w:sz w:val="12"/>
          <w:szCs w:val="12"/>
          <w:lang w:eastAsia="en-GB"/>
        </w:rPr>
        <w:t>work</w:t>
      </w:r>
      <w:r w:rsidRPr="005F1FDC">
        <w:rPr>
          <w:rFonts w:ascii="Calibri" w:eastAsia="+mn-ea" w:hAnsi="Calibri" w:cs="DINPro-Regular"/>
          <w:spacing w:val="-1"/>
          <w:kern w:val="24"/>
          <w:sz w:val="12"/>
          <w:szCs w:val="12"/>
          <w:lang w:eastAsia="en-GB"/>
        </w:rPr>
        <w:t xml:space="preserve"> </w:t>
      </w:r>
      <w:r w:rsidRPr="005F1FDC">
        <w:rPr>
          <w:rFonts w:ascii="Calibri" w:eastAsia="+mn-ea" w:hAnsi="Calibri" w:cs="DINPro-Regular"/>
          <w:kern w:val="24"/>
          <w:sz w:val="12"/>
          <w:szCs w:val="12"/>
          <w:lang w:eastAsia="en-GB"/>
        </w:rPr>
        <w:t>may</w:t>
      </w:r>
      <w:r w:rsidRPr="005F1FDC">
        <w:rPr>
          <w:rFonts w:ascii="Calibri" w:eastAsia="+mn-ea" w:hAnsi="Calibri" w:cs="DINPro-Regular"/>
          <w:spacing w:val="-1"/>
          <w:kern w:val="24"/>
          <w:sz w:val="12"/>
          <w:szCs w:val="12"/>
          <w:lang w:eastAsia="en-GB"/>
        </w:rPr>
        <w:t xml:space="preserve"> </w:t>
      </w:r>
      <w:r w:rsidRPr="005F1FDC">
        <w:rPr>
          <w:rFonts w:ascii="Calibri" w:eastAsia="+mn-ea" w:hAnsi="Calibri" w:cs="DINPro-Regular"/>
          <w:kern w:val="24"/>
          <w:sz w:val="12"/>
          <w:szCs w:val="12"/>
          <w:lang w:eastAsia="en-GB"/>
        </w:rPr>
        <w:t>result</w:t>
      </w:r>
      <w:r w:rsidRPr="005F1FDC">
        <w:rPr>
          <w:rFonts w:ascii="Calibri" w:eastAsia="+mn-ea" w:hAnsi="Calibri" w:cs="DINPro-Regular"/>
          <w:spacing w:val="-1"/>
          <w:kern w:val="24"/>
          <w:sz w:val="12"/>
          <w:szCs w:val="12"/>
          <w:lang w:eastAsia="en-GB"/>
        </w:rPr>
        <w:t xml:space="preserve"> </w:t>
      </w:r>
      <w:r w:rsidRPr="005F1FDC">
        <w:rPr>
          <w:rFonts w:ascii="Calibri" w:eastAsia="+mn-ea" w:hAnsi="Calibri" w:cs="DINPro-Regular"/>
          <w:kern w:val="24"/>
          <w:sz w:val="12"/>
          <w:szCs w:val="12"/>
          <w:lang w:eastAsia="en-GB"/>
        </w:rPr>
        <w:t>in</w:t>
      </w:r>
      <w:r w:rsidRPr="005F1FDC">
        <w:rPr>
          <w:rFonts w:ascii="Calibri" w:eastAsia="+mn-ea" w:hAnsi="Calibri" w:cs="DINPro-Regular"/>
          <w:spacing w:val="-1"/>
          <w:kern w:val="24"/>
          <w:sz w:val="12"/>
          <w:szCs w:val="12"/>
          <w:lang w:eastAsia="en-GB"/>
        </w:rPr>
        <w:t xml:space="preserve"> </w:t>
      </w:r>
      <w:r w:rsidRPr="005F1FDC">
        <w:rPr>
          <w:rFonts w:ascii="Calibri" w:eastAsia="+mn-ea" w:hAnsi="Calibri" w:cs="DINPro-Regular"/>
          <w:kern w:val="24"/>
          <w:sz w:val="12"/>
          <w:szCs w:val="12"/>
          <w:lang w:eastAsia="en-GB"/>
        </w:rPr>
        <w:t>both</w:t>
      </w:r>
      <w:r w:rsidRPr="005F1FDC">
        <w:rPr>
          <w:rFonts w:ascii="Calibri" w:eastAsia="+mn-ea" w:hAnsi="Calibri" w:cs="DINPro-Regular"/>
          <w:spacing w:val="-1"/>
          <w:kern w:val="24"/>
          <w:sz w:val="12"/>
          <w:szCs w:val="12"/>
          <w:lang w:eastAsia="en-GB"/>
        </w:rPr>
        <w:t xml:space="preserve"> </w:t>
      </w:r>
      <w:r w:rsidRPr="005F1FDC">
        <w:rPr>
          <w:rFonts w:ascii="Calibri" w:eastAsia="+mn-ea" w:hAnsi="Calibri" w:cs="DINPro-Regular"/>
          <w:kern w:val="24"/>
          <w:sz w:val="12"/>
          <w:szCs w:val="12"/>
          <w:lang w:eastAsia="en-GB"/>
        </w:rPr>
        <w:t>a</w:t>
      </w:r>
      <w:r w:rsidRPr="005F1FDC">
        <w:rPr>
          <w:rFonts w:ascii="Calibri" w:eastAsia="+mn-ea" w:hAnsi="Calibri" w:cs="DINPro-Regular"/>
          <w:spacing w:val="-1"/>
          <w:kern w:val="24"/>
          <w:sz w:val="12"/>
          <w:szCs w:val="12"/>
          <w:lang w:eastAsia="en-GB"/>
        </w:rPr>
        <w:t xml:space="preserve"> </w:t>
      </w:r>
      <w:r w:rsidRPr="005F1FDC">
        <w:rPr>
          <w:rFonts w:ascii="Calibri" w:eastAsia="+mn-ea" w:hAnsi="Calibri" w:cs="DINPro-Regular"/>
          <w:kern w:val="24"/>
          <w:sz w:val="12"/>
          <w:szCs w:val="12"/>
          <w:lang w:eastAsia="en-GB"/>
        </w:rPr>
        <w:t>civil</w:t>
      </w:r>
      <w:r w:rsidRPr="005F1FDC">
        <w:rPr>
          <w:rFonts w:ascii="Calibri" w:eastAsia="+mn-ea" w:hAnsi="Calibri" w:cs="DINPro-Regular"/>
          <w:spacing w:val="-1"/>
          <w:kern w:val="24"/>
          <w:sz w:val="12"/>
          <w:szCs w:val="12"/>
          <w:lang w:eastAsia="en-GB"/>
        </w:rPr>
        <w:t xml:space="preserve"> </w:t>
      </w:r>
      <w:r w:rsidRPr="005F1FDC">
        <w:rPr>
          <w:rFonts w:ascii="Calibri" w:eastAsia="+mn-ea" w:hAnsi="Calibri" w:cs="DINPro-Regular"/>
          <w:kern w:val="24"/>
          <w:sz w:val="12"/>
          <w:szCs w:val="12"/>
          <w:lang w:eastAsia="en-GB"/>
        </w:rPr>
        <w:t>claim</w:t>
      </w:r>
      <w:r w:rsidRPr="005F1FDC">
        <w:rPr>
          <w:rFonts w:ascii="Calibri" w:eastAsia="+mn-ea" w:hAnsi="Calibri" w:cs="DINPro-Regular"/>
          <w:spacing w:val="-1"/>
          <w:kern w:val="24"/>
          <w:sz w:val="12"/>
          <w:szCs w:val="12"/>
          <w:lang w:eastAsia="en-GB"/>
        </w:rPr>
        <w:t xml:space="preserve"> </w:t>
      </w:r>
      <w:r w:rsidRPr="005F1FDC">
        <w:rPr>
          <w:rFonts w:ascii="Calibri" w:eastAsia="+mn-ea" w:hAnsi="Calibri" w:cs="DINPro-Regular"/>
          <w:kern w:val="24"/>
          <w:sz w:val="12"/>
          <w:szCs w:val="12"/>
          <w:lang w:eastAsia="en-GB"/>
        </w:rPr>
        <w:t>for</w:t>
      </w:r>
      <w:r w:rsidRPr="005F1FDC">
        <w:rPr>
          <w:rFonts w:ascii="Calibri" w:eastAsia="+mn-ea" w:hAnsi="Calibri" w:cs="DINPro-Regular"/>
          <w:spacing w:val="-1"/>
          <w:kern w:val="24"/>
          <w:sz w:val="12"/>
          <w:szCs w:val="12"/>
          <w:lang w:eastAsia="en-GB"/>
        </w:rPr>
        <w:t xml:space="preserve"> </w:t>
      </w:r>
      <w:r w:rsidRPr="005F1FDC">
        <w:rPr>
          <w:rFonts w:ascii="Calibri" w:eastAsia="+mn-ea" w:hAnsi="Calibri" w:cs="DINPro-Regular"/>
          <w:kern w:val="24"/>
          <w:sz w:val="12"/>
          <w:szCs w:val="12"/>
          <w:lang w:eastAsia="en-GB"/>
        </w:rPr>
        <w:t>damages</w:t>
      </w:r>
      <w:r w:rsidRPr="005F1FDC">
        <w:rPr>
          <w:rFonts w:ascii="Calibri" w:eastAsia="+mn-ea" w:hAnsi="Calibri" w:cs="DINPro-Regular"/>
          <w:spacing w:val="-1"/>
          <w:kern w:val="24"/>
          <w:sz w:val="12"/>
          <w:szCs w:val="12"/>
          <w:lang w:eastAsia="en-GB"/>
        </w:rPr>
        <w:t xml:space="preserve"> </w:t>
      </w:r>
      <w:r w:rsidRPr="005F1FDC">
        <w:rPr>
          <w:rFonts w:ascii="Calibri" w:eastAsia="+mn-ea" w:hAnsi="Calibri" w:cs="DINPro-Regular"/>
          <w:kern w:val="24"/>
          <w:sz w:val="12"/>
          <w:szCs w:val="12"/>
          <w:lang w:eastAsia="en-GB"/>
        </w:rPr>
        <w:t>and</w:t>
      </w:r>
      <w:r w:rsidRPr="005F1FDC">
        <w:rPr>
          <w:rFonts w:ascii="Calibri" w:eastAsia="+mn-ea" w:hAnsi="Calibri" w:cs="DINPro-Regular"/>
          <w:spacing w:val="-1"/>
          <w:kern w:val="24"/>
          <w:sz w:val="12"/>
          <w:szCs w:val="12"/>
          <w:lang w:eastAsia="en-GB"/>
        </w:rPr>
        <w:t xml:space="preserve"> </w:t>
      </w:r>
      <w:r w:rsidRPr="005F1FDC">
        <w:rPr>
          <w:rFonts w:ascii="Calibri" w:eastAsia="+mn-ea" w:hAnsi="Calibri" w:cs="DINPro-Regular"/>
          <w:kern w:val="24"/>
          <w:sz w:val="12"/>
          <w:szCs w:val="12"/>
          <w:lang w:eastAsia="en-GB"/>
        </w:rPr>
        <w:t>criminal</w:t>
      </w:r>
      <w:r w:rsidRPr="005F1FDC">
        <w:rPr>
          <w:rFonts w:ascii="Calibri" w:eastAsia="+mn-ea" w:hAnsi="Calibri" w:cs="DINPro-Regular"/>
          <w:spacing w:val="-1"/>
          <w:kern w:val="24"/>
          <w:sz w:val="12"/>
          <w:szCs w:val="12"/>
          <w:lang w:eastAsia="en-GB"/>
        </w:rPr>
        <w:t xml:space="preserve"> </w:t>
      </w:r>
      <w:r w:rsidRPr="005F1FDC">
        <w:rPr>
          <w:rFonts w:ascii="Calibri" w:eastAsia="+mn-ea" w:hAnsi="Calibri" w:cs="DINPro-Regular"/>
          <w:kern w:val="24"/>
          <w:sz w:val="12"/>
          <w:szCs w:val="12"/>
          <w:lang w:eastAsia="en-GB"/>
        </w:rPr>
        <w:t>prosecution.</w:t>
      </w:r>
    </w:p>
    <w:sectPr w:rsidR="00501A2C" w:rsidRPr="00A10947" w:rsidSect="00A11C53">
      <w:headerReference w:type="even" r:id="rId22"/>
      <w:headerReference w:type="default" r:id="rId23"/>
      <w:footerReference w:type="even" r:id="rId24"/>
      <w:footerReference w:type="default" r:id="rId25"/>
      <w:headerReference w:type="first" r:id="rId26"/>
      <w:footerReference w:type="first" r:id="rId27"/>
      <w:type w:val="continuous"/>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1305F9" w14:textId="77777777" w:rsidR="00286B80" w:rsidRDefault="00286B80" w:rsidP="005F1FDC">
      <w:pPr>
        <w:spacing w:after="0" w:line="240" w:lineRule="auto"/>
      </w:pPr>
      <w:r>
        <w:separator/>
      </w:r>
    </w:p>
  </w:endnote>
  <w:endnote w:type="continuationSeparator" w:id="0">
    <w:p w14:paraId="6BA887CD" w14:textId="77777777" w:rsidR="00286B80" w:rsidRDefault="00286B80" w:rsidP="005F1FDC">
      <w:pPr>
        <w:spacing w:after="0" w:line="240" w:lineRule="auto"/>
      </w:pPr>
      <w:r>
        <w:continuationSeparator/>
      </w:r>
    </w:p>
  </w:endnote>
  <w:endnote w:type="continuationNotice" w:id="1">
    <w:p w14:paraId="226CC026" w14:textId="77777777" w:rsidR="00286B80" w:rsidRDefault="00286B8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n-ea">
    <w:panose1 w:val="00000000000000000000"/>
    <w:charset w:val="00"/>
    <w:family w:val="roman"/>
    <w:notTrueType/>
    <w:pitch w:val="default"/>
  </w:font>
  <w:font w:name="DINPro-Regular">
    <w:altName w:val="Times New Roman"/>
    <w:panose1 w:val="00000000000000000000"/>
    <w:charset w:val="00"/>
    <w:family w:val="roman"/>
    <w:notTrueType/>
    <w:pitch w:val="default"/>
  </w:font>
  <w:font w:name="DINPro-Bold">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3FF0BF" w14:textId="77777777" w:rsidR="00FC3C6E" w:rsidRDefault="00FC3C6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852F90" w14:textId="77777777" w:rsidR="00A10947" w:rsidRDefault="00A10947">
    <w:pPr>
      <w:pStyle w:val="Footer"/>
    </w:pPr>
    <w:r w:rsidRPr="00A10947">
      <w:rPr>
        <w:noProof/>
        <w:lang w:eastAsia="en-GB"/>
      </w:rPr>
      <mc:AlternateContent>
        <mc:Choice Requires="wps">
          <w:drawing>
            <wp:anchor distT="0" distB="0" distL="114300" distR="114300" simplePos="0" relativeHeight="251657728" behindDoc="0" locked="0" layoutInCell="1" allowOverlap="1" wp14:anchorId="4F3D6974" wp14:editId="020361E2">
              <wp:simplePos x="0" y="0"/>
              <wp:positionH relativeFrom="column">
                <wp:posOffset>5257800</wp:posOffset>
              </wp:positionH>
              <wp:positionV relativeFrom="paragraph">
                <wp:posOffset>148590</wp:posOffset>
              </wp:positionV>
              <wp:extent cx="1491810" cy="225062"/>
              <wp:effectExtent l="0" t="0" r="0" b="0"/>
              <wp:wrapNone/>
              <wp:docPr id="9" name="object 8"/>
              <wp:cNvGraphicFramePr/>
              <a:graphic xmlns:a="http://schemas.openxmlformats.org/drawingml/2006/main">
                <a:graphicData uri="http://schemas.microsoft.com/office/word/2010/wordprocessingShape">
                  <wps:wsp>
                    <wps:cNvSpPr txBox="1"/>
                    <wps:spPr>
                      <a:xfrm>
                        <a:off x="0" y="0"/>
                        <a:ext cx="1491810" cy="225062"/>
                      </a:xfrm>
                      <a:prstGeom prst="rect">
                        <a:avLst/>
                      </a:prstGeom>
                    </wps:spPr>
                    <wps:txbx>
                      <w:txbxContent>
                        <w:p w14:paraId="6D3B46B4" w14:textId="77777777" w:rsidR="00A10947" w:rsidRDefault="00A10947" w:rsidP="00A10947">
                          <w:pPr>
                            <w:pStyle w:val="NormalWeb"/>
                            <w:spacing w:before="27" w:beforeAutospacing="0" w:after="0" w:afterAutospacing="0"/>
                            <w:ind w:left="14"/>
                          </w:pPr>
                          <w:r>
                            <w:rPr>
                              <w:rFonts w:ascii="Calibri" w:hAnsi="Calibri" w:cs="DINPro-Regular"/>
                              <w:color w:val="FFFFFF"/>
                              <w:spacing w:val="-8"/>
                              <w:kern w:val="24"/>
                              <w:sz w:val="27"/>
                              <w:szCs w:val="27"/>
                            </w:rPr>
                            <w:t>blackgracecowley.com</w:t>
                          </w:r>
                        </w:p>
                      </w:txbxContent>
                    </wps:txbx>
                    <wps:bodyPr vert="horz" wrap="square" lIns="0" tIns="17145" rIns="0" bIns="0" rtlCol="0">
                      <a:spAutoFit/>
                    </wps:bodyPr>
                  </wps:wsp>
                </a:graphicData>
              </a:graphic>
            </wp:anchor>
          </w:drawing>
        </mc:Choice>
        <mc:Fallback>
          <w:pict>
            <v:shapetype w14:anchorId="4F3D6974" id="_x0000_t202" coordsize="21600,21600" o:spt="202" path="m,l,21600r21600,l21600,xe">
              <v:stroke joinstyle="miter"/>
              <v:path gradientshapeok="t" o:connecttype="rect"/>
            </v:shapetype>
            <v:shape id="object 8" o:spid="_x0000_s1027" type="#_x0000_t202" style="position:absolute;margin-left:414pt;margin-top:11.7pt;width:117.45pt;height:17.7pt;z-index:251657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" filled="f" stroked="f">
              <v:textbox style="mso-fit-shape-to-text:t" inset="0,1.35pt,0,0">
                <w:txbxContent>
                  <w:p w14:paraId="6D3B46B4" w14:textId="77777777" w:rsidR="00A10947" w:rsidRDefault="00A10947" w:rsidP="00A10947">
                    <w:pPr>
                      <w:pStyle w:val="NormalWeb"/>
                      <w:spacing w:before="27" w:beforeAutospacing="0" w:after="0" w:afterAutospacing="0"/>
                      <w:ind w:left="14"/>
                    </w:pPr>
                    <w:r>
                      <w:rPr>
                        <w:rFonts w:ascii="Calibri" w:hAnsi="Calibri" w:cs="DINPro-Regular"/>
                        <w:color w:val="FFFFFF"/>
                        <w:spacing w:val="-8"/>
                        <w:kern w:val="24"/>
                        <w:sz w:val="27"/>
                        <w:szCs w:val="27"/>
                      </w:rPr>
                      <w:t>blackgracecowley.com</w:t>
                    </w:r>
                  </w:p>
                </w:txbxContent>
              </v:textbox>
            </v:shape>
          </w:pict>
        </mc:Fallback>
      </mc:AlternateContent>
    </w:r>
    <w:r w:rsidRPr="00A10947">
      <w:rPr>
        <w:noProof/>
        <w:lang w:eastAsia="en-GB"/>
      </w:rPr>
      <mc:AlternateContent>
        <mc:Choice Requires="wps">
          <w:drawing>
            <wp:anchor distT="0" distB="0" distL="114300" distR="114300" simplePos="0" relativeHeight="251656704" behindDoc="0" locked="0" layoutInCell="1" allowOverlap="1" wp14:anchorId="56CECD4D" wp14:editId="56A6F7A3">
              <wp:simplePos x="0" y="0"/>
              <wp:positionH relativeFrom="column">
                <wp:posOffset>-495300</wp:posOffset>
              </wp:positionH>
              <wp:positionV relativeFrom="paragraph">
                <wp:posOffset>-3810</wp:posOffset>
              </wp:positionV>
              <wp:extent cx="7620000" cy="619125"/>
              <wp:effectExtent l="0" t="0" r="0" b="9525"/>
              <wp:wrapNone/>
              <wp:docPr id="7" name="object 7"/>
              <wp:cNvGraphicFramePr/>
              <a:graphic xmlns:a="http://schemas.openxmlformats.org/drawingml/2006/main">
                <a:graphicData uri="http://schemas.microsoft.com/office/word/2010/wordprocessingShape">
                  <wps:wsp>
                    <wps:cNvSpPr/>
                    <wps:spPr>
                      <a:xfrm>
                        <a:off x="0" y="0"/>
                        <a:ext cx="7620000" cy="619125"/>
                      </a:xfrm>
                      <a:custGeom>
                        <a:avLst/>
                        <a:gdLst/>
                        <a:ahLst/>
                        <a:cxnLst/>
                        <a:rect l="l" t="t" r="r" b="b"/>
                        <a:pathLst>
                          <a:path w="7560309" h="506729">
                            <a:moveTo>
                              <a:pt x="0" y="506641"/>
                            </a:moveTo>
                            <a:lnTo>
                              <a:pt x="7559992" y="506641"/>
                            </a:lnTo>
                            <a:lnTo>
                              <a:pt x="7559992" y="0"/>
                            </a:lnTo>
                            <a:lnTo>
                              <a:pt x="0" y="0"/>
                            </a:lnTo>
                            <a:lnTo>
                              <a:pt x="0" y="506641"/>
                            </a:lnTo>
                            <a:close/>
                          </a:path>
                        </a:pathLst>
                      </a:custGeom>
                      <a:solidFill>
                        <a:srgbClr val="3F4040"/>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24D50F63" id="object 7" o:spid="_x0000_s1026" style="position:absolute;margin-left:-39pt;margin-top:-.3pt;width:600pt;height:48.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560309,506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" path="m,506641r7559992,l7559992,,,,,506641xe" fillcolor="#3f4040" stroked="f">
              <v:path arrowok="t"/>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EC5A56" w14:textId="77777777" w:rsidR="00FC3C6E" w:rsidRDefault="00FC3C6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65AD16" w14:textId="77777777" w:rsidR="00286B80" w:rsidRDefault="00286B80" w:rsidP="005F1FDC">
      <w:pPr>
        <w:spacing w:after="0" w:line="240" w:lineRule="auto"/>
      </w:pPr>
      <w:r>
        <w:separator/>
      </w:r>
    </w:p>
  </w:footnote>
  <w:footnote w:type="continuationSeparator" w:id="0">
    <w:p w14:paraId="50CAEF64" w14:textId="77777777" w:rsidR="00286B80" w:rsidRDefault="00286B80" w:rsidP="005F1FDC">
      <w:pPr>
        <w:spacing w:after="0" w:line="240" w:lineRule="auto"/>
      </w:pPr>
      <w:r>
        <w:continuationSeparator/>
      </w:r>
    </w:p>
  </w:footnote>
  <w:footnote w:type="continuationNotice" w:id="1">
    <w:p w14:paraId="2C883C95" w14:textId="77777777" w:rsidR="00286B80" w:rsidRDefault="00286B8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6AF6F" w14:textId="77777777" w:rsidR="00FC3C6E" w:rsidRDefault="00FC3C6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4E52B7" w14:textId="35F181E7" w:rsidR="00FC3C6E" w:rsidRDefault="00FC3C6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C1D956" w14:textId="77777777" w:rsidR="00FC3C6E" w:rsidRDefault="00FC3C6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254083"/>
    <w:multiLevelType w:val="hybridMultilevel"/>
    <w:tmpl w:val="585E8FEC"/>
    <w:lvl w:ilvl="0" w:tplc="B2AE40DC">
      <w:start w:val="1"/>
      <w:numFmt w:val="bullet"/>
      <w:lvlText w:val="•"/>
      <w:lvlJc w:val="left"/>
      <w:pPr>
        <w:tabs>
          <w:tab w:val="num" w:pos="720"/>
        </w:tabs>
        <w:ind w:left="720" w:hanging="360"/>
      </w:pPr>
      <w:rPr>
        <w:rFonts w:ascii="Times New Roman" w:hAnsi="Times New Roman" w:hint="default"/>
      </w:rPr>
    </w:lvl>
    <w:lvl w:ilvl="1" w:tplc="C1128376" w:tentative="1">
      <w:start w:val="1"/>
      <w:numFmt w:val="bullet"/>
      <w:lvlText w:val="•"/>
      <w:lvlJc w:val="left"/>
      <w:pPr>
        <w:tabs>
          <w:tab w:val="num" w:pos="1440"/>
        </w:tabs>
        <w:ind w:left="1440" w:hanging="360"/>
      </w:pPr>
      <w:rPr>
        <w:rFonts w:ascii="Times New Roman" w:hAnsi="Times New Roman" w:hint="default"/>
      </w:rPr>
    </w:lvl>
    <w:lvl w:ilvl="2" w:tplc="B1D6EAE0" w:tentative="1">
      <w:start w:val="1"/>
      <w:numFmt w:val="bullet"/>
      <w:lvlText w:val="•"/>
      <w:lvlJc w:val="left"/>
      <w:pPr>
        <w:tabs>
          <w:tab w:val="num" w:pos="2160"/>
        </w:tabs>
        <w:ind w:left="2160" w:hanging="360"/>
      </w:pPr>
      <w:rPr>
        <w:rFonts w:ascii="Times New Roman" w:hAnsi="Times New Roman" w:hint="default"/>
      </w:rPr>
    </w:lvl>
    <w:lvl w:ilvl="3" w:tplc="11928D72" w:tentative="1">
      <w:start w:val="1"/>
      <w:numFmt w:val="bullet"/>
      <w:lvlText w:val="•"/>
      <w:lvlJc w:val="left"/>
      <w:pPr>
        <w:tabs>
          <w:tab w:val="num" w:pos="2880"/>
        </w:tabs>
        <w:ind w:left="2880" w:hanging="360"/>
      </w:pPr>
      <w:rPr>
        <w:rFonts w:ascii="Times New Roman" w:hAnsi="Times New Roman" w:hint="default"/>
      </w:rPr>
    </w:lvl>
    <w:lvl w:ilvl="4" w:tplc="E2D00030" w:tentative="1">
      <w:start w:val="1"/>
      <w:numFmt w:val="bullet"/>
      <w:lvlText w:val="•"/>
      <w:lvlJc w:val="left"/>
      <w:pPr>
        <w:tabs>
          <w:tab w:val="num" w:pos="3600"/>
        </w:tabs>
        <w:ind w:left="3600" w:hanging="360"/>
      </w:pPr>
      <w:rPr>
        <w:rFonts w:ascii="Times New Roman" w:hAnsi="Times New Roman" w:hint="default"/>
      </w:rPr>
    </w:lvl>
    <w:lvl w:ilvl="5" w:tplc="A08CB28C" w:tentative="1">
      <w:start w:val="1"/>
      <w:numFmt w:val="bullet"/>
      <w:lvlText w:val="•"/>
      <w:lvlJc w:val="left"/>
      <w:pPr>
        <w:tabs>
          <w:tab w:val="num" w:pos="4320"/>
        </w:tabs>
        <w:ind w:left="4320" w:hanging="360"/>
      </w:pPr>
      <w:rPr>
        <w:rFonts w:ascii="Times New Roman" w:hAnsi="Times New Roman" w:hint="default"/>
      </w:rPr>
    </w:lvl>
    <w:lvl w:ilvl="6" w:tplc="40F8F3B8" w:tentative="1">
      <w:start w:val="1"/>
      <w:numFmt w:val="bullet"/>
      <w:lvlText w:val="•"/>
      <w:lvlJc w:val="left"/>
      <w:pPr>
        <w:tabs>
          <w:tab w:val="num" w:pos="5040"/>
        </w:tabs>
        <w:ind w:left="5040" w:hanging="360"/>
      </w:pPr>
      <w:rPr>
        <w:rFonts w:ascii="Times New Roman" w:hAnsi="Times New Roman" w:hint="default"/>
      </w:rPr>
    </w:lvl>
    <w:lvl w:ilvl="7" w:tplc="A2B44870" w:tentative="1">
      <w:start w:val="1"/>
      <w:numFmt w:val="bullet"/>
      <w:lvlText w:val="•"/>
      <w:lvlJc w:val="left"/>
      <w:pPr>
        <w:tabs>
          <w:tab w:val="num" w:pos="5760"/>
        </w:tabs>
        <w:ind w:left="5760" w:hanging="360"/>
      </w:pPr>
      <w:rPr>
        <w:rFonts w:ascii="Times New Roman" w:hAnsi="Times New Roman" w:hint="default"/>
      </w:rPr>
    </w:lvl>
    <w:lvl w:ilvl="8" w:tplc="56BE3538"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4EC7685"/>
    <w:multiLevelType w:val="hybridMultilevel"/>
    <w:tmpl w:val="0B447790"/>
    <w:lvl w:ilvl="0" w:tplc="B2E45272">
      <w:numFmt w:val="bullet"/>
      <w:lvlText w:val="•"/>
      <w:lvlJc w:val="left"/>
      <w:pPr>
        <w:ind w:left="654" w:hanging="228"/>
      </w:pPr>
      <w:rPr>
        <w:rFonts w:ascii="Calibri" w:eastAsia="Calibri" w:hAnsi="Calibri" w:cs="Calibri" w:hint="default"/>
        <w:color w:val="CC1F2F"/>
        <w:w w:val="100"/>
        <w:sz w:val="30"/>
        <w:szCs w:val="30"/>
        <w:lang w:val="en-GB" w:eastAsia="en-GB" w:bidi="en-GB"/>
      </w:rPr>
    </w:lvl>
    <w:lvl w:ilvl="1" w:tplc="3B0A4BAC">
      <w:numFmt w:val="bullet"/>
      <w:lvlText w:val="•"/>
      <w:lvlJc w:val="left"/>
      <w:pPr>
        <w:ind w:left="1336" w:hanging="228"/>
      </w:pPr>
      <w:rPr>
        <w:rFonts w:hint="default"/>
        <w:lang w:val="en-GB" w:eastAsia="en-GB" w:bidi="en-GB"/>
      </w:rPr>
    </w:lvl>
    <w:lvl w:ilvl="2" w:tplc="811ED9F4">
      <w:numFmt w:val="bullet"/>
      <w:lvlText w:val="•"/>
      <w:lvlJc w:val="left"/>
      <w:pPr>
        <w:ind w:left="2014" w:hanging="228"/>
      </w:pPr>
      <w:rPr>
        <w:rFonts w:hint="default"/>
        <w:lang w:val="en-GB" w:eastAsia="en-GB" w:bidi="en-GB"/>
      </w:rPr>
    </w:lvl>
    <w:lvl w:ilvl="3" w:tplc="0FA6B68E">
      <w:numFmt w:val="bullet"/>
      <w:lvlText w:val="•"/>
      <w:lvlJc w:val="left"/>
      <w:pPr>
        <w:ind w:left="2692" w:hanging="228"/>
      </w:pPr>
      <w:rPr>
        <w:rFonts w:hint="default"/>
        <w:lang w:val="en-GB" w:eastAsia="en-GB" w:bidi="en-GB"/>
      </w:rPr>
    </w:lvl>
    <w:lvl w:ilvl="4" w:tplc="03BC8C36">
      <w:numFmt w:val="bullet"/>
      <w:lvlText w:val="•"/>
      <w:lvlJc w:val="left"/>
      <w:pPr>
        <w:ind w:left="3370" w:hanging="228"/>
      </w:pPr>
      <w:rPr>
        <w:rFonts w:hint="default"/>
        <w:lang w:val="en-GB" w:eastAsia="en-GB" w:bidi="en-GB"/>
      </w:rPr>
    </w:lvl>
    <w:lvl w:ilvl="5" w:tplc="9D7AD8E4">
      <w:numFmt w:val="bullet"/>
      <w:lvlText w:val="•"/>
      <w:lvlJc w:val="left"/>
      <w:pPr>
        <w:ind w:left="4048" w:hanging="228"/>
      </w:pPr>
      <w:rPr>
        <w:rFonts w:hint="default"/>
        <w:lang w:val="en-GB" w:eastAsia="en-GB" w:bidi="en-GB"/>
      </w:rPr>
    </w:lvl>
    <w:lvl w:ilvl="6" w:tplc="593A6FC4">
      <w:numFmt w:val="bullet"/>
      <w:lvlText w:val="•"/>
      <w:lvlJc w:val="left"/>
      <w:pPr>
        <w:ind w:left="4726" w:hanging="228"/>
      </w:pPr>
      <w:rPr>
        <w:rFonts w:hint="default"/>
        <w:lang w:val="en-GB" w:eastAsia="en-GB" w:bidi="en-GB"/>
      </w:rPr>
    </w:lvl>
    <w:lvl w:ilvl="7" w:tplc="2DEADF4E">
      <w:numFmt w:val="bullet"/>
      <w:lvlText w:val="•"/>
      <w:lvlJc w:val="left"/>
      <w:pPr>
        <w:ind w:left="5404" w:hanging="228"/>
      </w:pPr>
      <w:rPr>
        <w:rFonts w:hint="default"/>
        <w:lang w:val="en-GB" w:eastAsia="en-GB" w:bidi="en-GB"/>
      </w:rPr>
    </w:lvl>
    <w:lvl w:ilvl="8" w:tplc="58841F52">
      <w:numFmt w:val="bullet"/>
      <w:lvlText w:val="•"/>
      <w:lvlJc w:val="left"/>
      <w:pPr>
        <w:ind w:left="6082" w:hanging="228"/>
      </w:pPr>
      <w:rPr>
        <w:rFonts w:hint="default"/>
        <w:lang w:val="en-GB" w:eastAsia="en-GB" w:bidi="en-GB"/>
      </w:rPr>
    </w:lvl>
  </w:abstractNum>
  <w:abstractNum w:abstractNumId="2" w15:restartNumberingAfterBreak="0">
    <w:nsid w:val="12EC13E7"/>
    <w:multiLevelType w:val="hybridMultilevel"/>
    <w:tmpl w:val="53E009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8081518"/>
    <w:multiLevelType w:val="hybridMultilevel"/>
    <w:tmpl w:val="EFFC26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9103F96"/>
    <w:multiLevelType w:val="hybridMultilevel"/>
    <w:tmpl w:val="39B687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3E53A8B"/>
    <w:multiLevelType w:val="hybridMultilevel"/>
    <w:tmpl w:val="443AD1AE"/>
    <w:lvl w:ilvl="0" w:tplc="84124D5A">
      <w:start w:val="1"/>
      <w:numFmt w:val="bullet"/>
      <w:lvlText w:val="•"/>
      <w:lvlJc w:val="left"/>
      <w:pPr>
        <w:tabs>
          <w:tab w:val="num" w:pos="720"/>
        </w:tabs>
        <w:ind w:left="720" w:hanging="360"/>
      </w:pPr>
      <w:rPr>
        <w:rFonts w:ascii="Times New Roman" w:hAnsi="Times New Roman" w:hint="default"/>
      </w:rPr>
    </w:lvl>
    <w:lvl w:ilvl="1" w:tplc="0B62F072" w:tentative="1">
      <w:start w:val="1"/>
      <w:numFmt w:val="bullet"/>
      <w:lvlText w:val="•"/>
      <w:lvlJc w:val="left"/>
      <w:pPr>
        <w:tabs>
          <w:tab w:val="num" w:pos="1440"/>
        </w:tabs>
        <w:ind w:left="1440" w:hanging="360"/>
      </w:pPr>
      <w:rPr>
        <w:rFonts w:ascii="Times New Roman" w:hAnsi="Times New Roman" w:hint="default"/>
      </w:rPr>
    </w:lvl>
    <w:lvl w:ilvl="2" w:tplc="F21CAA6A" w:tentative="1">
      <w:start w:val="1"/>
      <w:numFmt w:val="bullet"/>
      <w:lvlText w:val="•"/>
      <w:lvlJc w:val="left"/>
      <w:pPr>
        <w:tabs>
          <w:tab w:val="num" w:pos="2160"/>
        </w:tabs>
        <w:ind w:left="2160" w:hanging="360"/>
      </w:pPr>
      <w:rPr>
        <w:rFonts w:ascii="Times New Roman" w:hAnsi="Times New Roman" w:hint="default"/>
      </w:rPr>
    </w:lvl>
    <w:lvl w:ilvl="3" w:tplc="4F529744" w:tentative="1">
      <w:start w:val="1"/>
      <w:numFmt w:val="bullet"/>
      <w:lvlText w:val="•"/>
      <w:lvlJc w:val="left"/>
      <w:pPr>
        <w:tabs>
          <w:tab w:val="num" w:pos="2880"/>
        </w:tabs>
        <w:ind w:left="2880" w:hanging="360"/>
      </w:pPr>
      <w:rPr>
        <w:rFonts w:ascii="Times New Roman" w:hAnsi="Times New Roman" w:hint="default"/>
      </w:rPr>
    </w:lvl>
    <w:lvl w:ilvl="4" w:tplc="9EB04D66" w:tentative="1">
      <w:start w:val="1"/>
      <w:numFmt w:val="bullet"/>
      <w:lvlText w:val="•"/>
      <w:lvlJc w:val="left"/>
      <w:pPr>
        <w:tabs>
          <w:tab w:val="num" w:pos="3600"/>
        </w:tabs>
        <w:ind w:left="3600" w:hanging="360"/>
      </w:pPr>
      <w:rPr>
        <w:rFonts w:ascii="Times New Roman" w:hAnsi="Times New Roman" w:hint="default"/>
      </w:rPr>
    </w:lvl>
    <w:lvl w:ilvl="5" w:tplc="ABE27142" w:tentative="1">
      <w:start w:val="1"/>
      <w:numFmt w:val="bullet"/>
      <w:lvlText w:val="•"/>
      <w:lvlJc w:val="left"/>
      <w:pPr>
        <w:tabs>
          <w:tab w:val="num" w:pos="4320"/>
        </w:tabs>
        <w:ind w:left="4320" w:hanging="360"/>
      </w:pPr>
      <w:rPr>
        <w:rFonts w:ascii="Times New Roman" w:hAnsi="Times New Roman" w:hint="default"/>
      </w:rPr>
    </w:lvl>
    <w:lvl w:ilvl="6" w:tplc="929E4C76" w:tentative="1">
      <w:start w:val="1"/>
      <w:numFmt w:val="bullet"/>
      <w:lvlText w:val="•"/>
      <w:lvlJc w:val="left"/>
      <w:pPr>
        <w:tabs>
          <w:tab w:val="num" w:pos="5040"/>
        </w:tabs>
        <w:ind w:left="5040" w:hanging="360"/>
      </w:pPr>
      <w:rPr>
        <w:rFonts w:ascii="Times New Roman" w:hAnsi="Times New Roman" w:hint="default"/>
      </w:rPr>
    </w:lvl>
    <w:lvl w:ilvl="7" w:tplc="C6180672" w:tentative="1">
      <w:start w:val="1"/>
      <w:numFmt w:val="bullet"/>
      <w:lvlText w:val="•"/>
      <w:lvlJc w:val="left"/>
      <w:pPr>
        <w:tabs>
          <w:tab w:val="num" w:pos="5760"/>
        </w:tabs>
        <w:ind w:left="5760" w:hanging="360"/>
      </w:pPr>
      <w:rPr>
        <w:rFonts w:ascii="Times New Roman" w:hAnsi="Times New Roman" w:hint="default"/>
      </w:rPr>
    </w:lvl>
    <w:lvl w:ilvl="8" w:tplc="BAB8CD56"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3C8E5AA0"/>
    <w:multiLevelType w:val="hybridMultilevel"/>
    <w:tmpl w:val="F862875A"/>
    <w:lvl w:ilvl="0" w:tplc="055E3F22">
      <w:start w:val="1"/>
      <w:numFmt w:val="bullet"/>
      <w:lvlText w:val="•"/>
      <w:lvlJc w:val="left"/>
      <w:pPr>
        <w:tabs>
          <w:tab w:val="num" w:pos="720"/>
        </w:tabs>
        <w:ind w:left="720" w:hanging="360"/>
      </w:pPr>
      <w:rPr>
        <w:rFonts w:ascii="Times New Roman" w:hAnsi="Times New Roman" w:hint="default"/>
      </w:rPr>
    </w:lvl>
    <w:lvl w:ilvl="1" w:tplc="45367D88" w:tentative="1">
      <w:start w:val="1"/>
      <w:numFmt w:val="bullet"/>
      <w:lvlText w:val="•"/>
      <w:lvlJc w:val="left"/>
      <w:pPr>
        <w:tabs>
          <w:tab w:val="num" w:pos="1440"/>
        </w:tabs>
        <w:ind w:left="1440" w:hanging="360"/>
      </w:pPr>
      <w:rPr>
        <w:rFonts w:ascii="Times New Roman" w:hAnsi="Times New Roman" w:hint="default"/>
      </w:rPr>
    </w:lvl>
    <w:lvl w:ilvl="2" w:tplc="4AB8ED84" w:tentative="1">
      <w:start w:val="1"/>
      <w:numFmt w:val="bullet"/>
      <w:lvlText w:val="•"/>
      <w:lvlJc w:val="left"/>
      <w:pPr>
        <w:tabs>
          <w:tab w:val="num" w:pos="2160"/>
        </w:tabs>
        <w:ind w:left="2160" w:hanging="360"/>
      </w:pPr>
      <w:rPr>
        <w:rFonts w:ascii="Times New Roman" w:hAnsi="Times New Roman" w:hint="default"/>
      </w:rPr>
    </w:lvl>
    <w:lvl w:ilvl="3" w:tplc="9E20D0B0" w:tentative="1">
      <w:start w:val="1"/>
      <w:numFmt w:val="bullet"/>
      <w:lvlText w:val="•"/>
      <w:lvlJc w:val="left"/>
      <w:pPr>
        <w:tabs>
          <w:tab w:val="num" w:pos="2880"/>
        </w:tabs>
        <w:ind w:left="2880" w:hanging="360"/>
      </w:pPr>
      <w:rPr>
        <w:rFonts w:ascii="Times New Roman" w:hAnsi="Times New Roman" w:hint="default"/>
      </w:rPr>
    </w:lvl>
    <w:lvl w:ilvl="4" w:tplc="7DD03564" w:tentative="1">
      <w:start w:val="1"/>
      <w:numFmt w:val="bullet"/>
      <w:lvlText w:val="•"/>
      <w:lvlJc w:val="left"/>
      <w:pPr>
        <w:tabs>
          <w:tab w:val="num" w:pos="3600"/>
        </w:tabs>
        <w:ind w:left="3600" w:hanging="360"/>
      </w:pPr>
      <w:rPr>
        <w:rFonts w:ascii="Times New Roman" w:hAnsi="Times New Roman" w:hint="default"/>
      </w:rPr>
    </w:lvl>
    <w:lvl w:ilvl="5" w:tplc="AF3CFC3E" w:tentative="1">
      <w:start w:val="1"/>
      <w:numFmt w:val="bullet"/>
      <w:lvlText w:val="•"/>
      <w:lvlJc w:val="left"/>
      <w:pPr>
        <w:tabs>
          <w:tab w:val="num" w:pos="4320"/>
        </w:tabs>
        <w:ind w:left="4320" w:hanging="360"/>
      </w:pPr>
      <w:rPr>
        <w:rFonts w:ascii="Times New Roman" w:hAnsi="Times New Roman" w:hint="default"/>
      </w:rPr>
    </w:lvl>
    <w:lvl w:ilvl="6" w:tplc="96388580" w:tentative="1">
      <w:start w:val="1"/>
      <w:numFmt w:val="bullet"/>
      <w:lvlText w:val="•"/>
      <w:lvlJc w:val="left"/>
      <w:pPr>
        <w:tabs>
          <w:tab w:val="num" w:pos="5040"/>
        </w:tabs>
        <w:ind w:left="5040" w:hanging="360"/>
      </w:pPr>
      <w:rPr>
        <w:rFonts w:ascii="Times New Roman" w:hAnsi="Times New Roman" w:hint="default"/>
      </w:rPr>
    </w:lvl>
    <w:lvl w:ilvl="7" w:tplc="E03A92C2" w:tentative="1">
      <w:start w:val="1"/>
      <w:numFmt w:val="bullet"/>
      <w:lvlText w:val="•"/>
      <w:lvlJc w:val="left"/>
      <w:pPr>
        <w:tabs>
          <w:tab w:val="num" w:pos="5760"/>
        </w:tabs>
        <w:ind w:left="5760" w:hanging="360"/>
      </w:pPr>
      <w:rPr>
        <w:rFonts w:ascii="Times New Roman" w:hAnsi="Times New Roman" w:hint="default"/>
      </w:rPr>
    </w:lvl>
    <w:lvl w:ilvl="8" w:tplc="9FD41416"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4B2344A0"/>
    <w:multiLevelType w:val="hybridMultilevel"/>
    <w:tmpl w:val="BC06B1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509E7FDD"/>
    <w:multiLevelType w:val="hybridMultilevel"/>
    <w:tmpl w:val="F678DD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6C427ECF"/>
    <w:multiLevelType w:val="hybridMultilevel"/>
    <w:tmpl w:val="227EA8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78924365"/>
    <w:multiLevelType w:val="hybridMultilevel"/>
    <w:tmpl w:val="51802872"/>
    <w:lvl w:ilvl="0" w:tplc="2BE2E9BE">
      <w:start w:val="1"/>
      <w:numFmt w:val="bullet"/>
      <w:lvlText w:val="•"/>
      <w:lvlJc w:val="left"/>
      <w:pPr>
        <w:tabs>
          <w:tab w:val="num" w:pos="720"/>
        </w:tabs>
        <w:ind w:left="720" w:hanging="360"/>
      </w:pPr>
      <w:rPr>
        <w:rFonts w:ascii="Times New Roman" w:hAnsi="Times New Roman" w:hint="default"/>
        <w:color w:val="C00000"/>
      </w:rPr>
    </w:lvl>
    <w:lvl w:ilvl="1" w:tplc="401CF178" w:tentative="1">
      <w:start w:val="1"/>
      <w:numFmt w:val="bullet"/>
      <w:lvlText w:val="•"/>
      <w:lvlJc w:val="left"/>
      <w:pPr>
        <w:tabs>
          <w:tab w:val="num" w:pos="1440"/>
        </w:tabs>
        <w:ind w:left="1440" w:hanging="360"/>
      </w:pPr>
      <w:rPr>
        <w:rFonts w:ascii="Times New Roman" w:hAnsi="Times New Roman" w:hint="default"/>
      </w:rPr>
    </w:lvl>
    <w:lvl w:ilvl="2" w:tplc="1212C048" w:tentative="1">
      <w:start w:val="1"/>
      <w:numFmt w:val="bullet"/>
      <w:lvlText w:val="•"/>
      <w:lvlJc w:val="left"/>
      <w:pPr>
        <w:tabs>
          <w:tab w:val="num" w:pos="2160"/>
        </w:tabs>
        <w:ind w:left="2160" w:hanging="360"/>
      </w:pPr>
      <w:rPr>
        <w:rFonts w:ascii="Times New Roman" w:hAnsi="Times New Roman" w:hint="default"/>
      </w:rPr>
    </w:lvl>
    <w:lvl w:ilvl="3" w:tplc="2392DC80" w:tentative="1">
      <w:start w:val="1"/>
      <w:numFmt w:val="bullet"/>
      <w:lvlText w:val="•"/>
      <w:lvlJc w:val="left"/>
      <w:pPr>
        <w:tabs>
          <w:tab w:val="num" w:pos="2880"/>
        </w:tabs>
        <w:ind w:left="2880" w:hanging="360"/>
      </w:pPr>
      <w:rPr>
        <w:rFonts w:ascii="Times New Roman" w:hAnsi="Times New Roman" w:hint="default"/>
      </w:rPr>
    </w:lvl>
    <w:lvl w:ilvl="4" w:tplc="DBA03A6E" w:tentative="1">
      <w:start w:val="1"/>
      <w:numFmt w:val="bullet"/>
      <w:lvlText w:val="•"/>
      <w:lvlJc w:val="left"/>
      <w:pPr>
        <w:tabs>
          <w:tab w:val="num" w:pos="3600"/>
        </w:tabs>
        <w:ind w:left="3600" w:hanging="360"/>
      </w:pPr>
      <w:rPr>
        <w:rFonts w:ascii="Times New Roman" w:hAnsi="Times New Roman" w:hint="default"/>
      </w:rPr>
    </w:lvl>
    <w:lvl w:ilvl="5" w:tplc="079893A8" w:tentative="1">
      <w:start w:val="1"/>
      <w:numFmt w:val="bullet"/>
      <w:lvlText w:val="•"/>
      <w:lvlJc w:val="left"/>
      <w:pPr>
        <w:tabs>
          <w:tab w:val="num" w:pos="4320"/>
        </w:tabs>
        <w:ind w:left="4320" w:hanging="360"/>
      </w:pPr>
      <w:rPr>
        <w:rFonts w:ascii="Times New Roman" w:hAnsi="Times New Roman" w:hint="default"/>
      </w:rPr>
    </w:lvl>
    <w:lvl w:ilvl="6" w:tplc="32069194" w:tentative="1">
      <w:start w:val="1"/>
      <w:numFmt w:val="bullet"/>
      <w:lvlText w:val="•"/>
      <w:lvlJc w:val="left"/>
      <w:pPr>
        <w:tabs>
          <w:tab w:val="num" w:pos="5040"/>
        </w:tabs>
        <w:ind w:left="5040" w:hanging="360"/>
      </w:pPr>
      <w:rPr>
        <w:rFonts w:ascii="Times New Roman" w:hAnsi="Times New Roman" w:hint="default"/>
      </w:rPr>
    </w:lvl>
    <w:lvl w:ilvl="7" w:tplc="54A0F32E" w:tentative="1">
      <w:start w:val="1"/>
      <w:numFmt w:val="bullet"/>
      <w:lvlText w:val="•"/>
      <w:lvlJc w:val="left"/>
      <w:pPr>
        <w:tabs>
          <w:tab w:val="num" w:pos="5760"/>
        </w:tabs>
        <w:ind w:left="5760" w:hanging="360"/>
      </w:pPr>
      <w:rPr>
        <w:rFonts w:ascii="Times New Roman" w:hAnsi="Times New Roman" w:hint="default"/>
      </w:rPr>
    </w:lvl>
    <w:lvl w:ilvl="8" w:tplc="DF90341E"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79B4398A"/>
    <w:multiLevelType w:val="hybridMultilevel"/>
    <w:tmpl w:val="275C4E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292756255">
    <w:abstractNumId w:val="10"/>
  </w:num>
  <w:num w:numId="2" w16cid:durableId="1921669127">
    <w:abstractNumId w:val="0"/>
  </w:num>
  <w:num w:numId="3" w16cid:durableId="909079699">
    <w:abstractNumId w:val="5"/>
  </w:num>
  <w:num w:numId="4" w16cid:durableId="1595868680">
    <w:abstractNumId w:val="6"/>
  </w:num>
  <w:num w:numId="5" w16cid:durableId="493032186">
    <w:abstractNumId w:val="1"/>
  </w:num>
  <w:num w:numId="6" w16cid:durableId="128019193">
    <w:abstractNumId w:val="2"/>
  </w:num>
  <w:num w:numId="7" w16cid:durableId="1274746778">
    <w:abstractNumId w:val="4"/>
  </w:num>
  <w:num w:numId="8" w16cid:durableId="267547067">
    <w:abstractNumId w:val="9"/>
  </w:num>
  <w:num w:numId="9" w16cid:durableId="157356016">
    <w:abstractNumId w:val="3"/>
  </w:num>
  <w:num w:numId="10" w16cid:durableId="128939861">
    <w:abstractNumId w:val="7"/>
  </w:num>
  <w:num w:numId="11" w16cid:durableId="690452190">
    <w:abstractNumId w:val="11"/>
  </w:num>
  <w:num w:numId="12" w16cid:durableId="134493498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3FDC"/>
    <w:rsid w:val="00002796"/>
    <w:rsid w:val="000329D0"/>
    <w:rsid w:val="00034379"/>
    <w:rsid w:val="00045D42"/>
    <w:rsid w:val="000467DB"/>
    <w:rsid w:val="00055EC0"/>
    <w:rsid w:val="00056F00"/>
    <w:rsid w:val="00057527"/>
    <w:rsid w:val="00072CBE"/>
    <w:rsid w:val="00074151"/>
    <w:rsid w:val="00075D43"/>
    <w:rsid w:val="000845A2"/>
    <w:rsid w:val="00084EDE"/>
    <w:rsid w:val="00096E2A"/>
    <w:rsid w:val="000979CD"/>
    <w:rsid w:val="001109C6"/>
    <w:rsid w:val="0012308C"/>
    <w:rsid w:val="001302B9"/>
    <w:rsid w:val="00147F4C"/>
    <w:rsid w:val="00151FB9"/>
    <w:rsid w:val="00180C5C"/>
    <w:rsid w:val="0018669B"/>
    <w:rsid w:val="00193CDE"/>
    <w:rsid w:val="00194929"/>
    <w:rsid w:val="001952A4"/>
    <w:rsid w:val="001A0AF4"/>
    <w:rsid w:val="001A7CBC"/>
    <w:rsid w:val="001B2B16"/>
    <w:rsid w:val="001B6E8E"/>
    <w:rsid w:val="001C3ED2"/>
    <w:rsid w:val="001C70CC"/>
    <w:rsid w:val="001C736A"/>
    <w:rsid w:val="001E4CD8"/>
    <w:rsid w:val="001F01F1"/>
    <w:rsid w:val="001F53FF"/>
    <w:rsid w:val="00203423"/>
    <w:rsid w:val="00211DBE"/>
    <w:rsid w:val="00211F3B"/>
    <w:rsid w:val="00212345"/>
    <w:rsid w:val="002144F4"/>
    <w:rsid w:val="00221AC6"/>
    <w:rsid w:val="002569D4"/>
    <w:rsid w:val="0026063D"/>
    <w:rsid w:val="0026663A"/>
    <w:rsid w:val="00274C24"/>
    <w:rsid w:val="00283563"/>
    <w:rsid w:val="00286B80"/>
    <w:rsid w:val="002921F8"/>
    <w:rsid w:val="00296376"/>
    <w:rsid w:val="002971EE"/>
    <w:rsid w:val="002A4F5F"/>
    <w:rsid w:val="002C1BB5"/>
    <w:rsid w:val="002C20EB"/>
    <w:rsid w:val="002C32A5"/>
    <w:rsid w:val="002C3D76"/>
    <w:rsid w:val="002D661E"/>
    <w:rsid w:val="002F76B3"/>
    <w:rsid w:val="003052B7"/>
    <w:rsid w:val="00307658"/>
    <w:rsid w:val="003168DA"/>
    <w:rsid w:val="003415D0"/>
    <w:rsid w:val="0035043C"/>
    <w:rsid w:val="00362CCA"/>
    <w:rsid w:val="0036358B"/>
    <w:rsid w:val="00367056"/>
    <w:rsid w:val="00371585"/>
    <w:rsid w:val="00374978"/>
    <w:rsid w:val="00391795"/>
    <w:rsid w:val="00393DB2"/>
    <w:rsid w:val="00396A59"/>
    <w:rsid w:val="003A1949"/>
    <w:rsid w:val="003A2405"/>
    <w:rsid w:val="003A3986"/>
    <w:rsid w:val="003B627A"/>
    <w:rsid w:val="003C62A9"/>
    <w:rsid w:val="003C6317"/>
    <w:rsid w:val="003D5145"/>
    <w:rsid w:val="003E0C06"/>
    <w:rsid w:val="003F197B"/>
    <w:rsid w:val="003F21CF"/>
    <w:rsid w:val="003F3044"/>
    <w:rsid w:val="003F3929"/>
    <w:rsid w:val="0040218B"/>
    <w:rsid w:val="00407785"/>
    <w:rsid w:val="00426D51"/>
    <w:rsid w:val="00467FD2"/>
    <w:rsid w:val="00472BBF"/>
    <w:rsid w:val="00474E5F"/>
    <w:rsid w:val="00482C1B"/>
    <w:rsid w:val="00492B13"/>
    <w:rsid w:val="004C76A3"/>
    <w:rsid w:val="004E1564"/>
    <w:rsid w:val="004F6E95"/>
    <w:rsid w:val="0050188D"/>
    <w:rsid w:val="00501A2C"/>
    <w:rsid w:val="0052356E"/>
    <w:rsid w:val="00551D93"/>
    <w:rsid w:val="00556E68"/>
    <w:rsid w:val="00575021"/>
    <w:rsid w:val="00590F2E"/>
    <w:rsid w:val="005953D4"/>
    <w:rsid w:val="005A0C88"/>
    <w:rsid w:val="005A0F52"/>
    <w:rsid w:val="005A183E"/>
    <w:rsid w:val="005A4E99"/>
    <w:rsid w:val="005B24D0"/>
    <w:rsid w:val="005C7653"/>
    <w:rsid w:val="005D0010"/>
    <w:rsid w:val="005E152E"/>
    <w:rsid w:val="005E4CEA"/>
    <w:rsid w:val="005F1FDC"/>
    <w:rsid w:val="0060123B"/>
    <w:rsid w:val="00604594"/>
    <w:rsid w:val="00615039"/>
    <w:rsid w:val="0062082D"/>
    <w:rsid w:val="006238C7"/>
    <w:rsid w:val="00637492"/>
    <w:rsid w:val="006438FF"/>
    <w:rsid w:val="00647794"/>
    <w:rsid w:val="0065408F"/>
    <w:rsid w:val="006544C1"/>
    <w:rsid w:val="006722A1"/>
    <w:rsid w:val="00674CCE"/>
    <w:rsid w:val="00686FFB"/>
    <w:rsid w:val="00691445"/>
    <w:rsid w:val="006A3285"/>
    <w:rsid w:val="006A380D"/>
    <w:rsid w:val="006C2A84"/>
    <w:rsid w:val="006C588A"/>
    <w:rsid w:val="006D0ABD"/>
    <w:rsid w:val="006D31C3"/>
    <w:rsid w:val="006D4C63"/>
    <w:rsid w:val="006E7B99"/>
    <w:rsid w:val="00703388"/>
    <w:rsid w:val="00703D3F"/>
    <w:rsid w:val="007065E6"/>
    <w:rsid w:val="00735403"/>
    <w:rsid w:val="00740C41"/>
    <w:rsid w:val="00756C80"/>
    <w:rsid w:val="00762103"/>
    <w:rsid w:val="007761FC"/>
    <w:rsid w:val="00777FEE"/>
    <w:rsid w:val="00785D60"/>
    <w:rsid w:val="007920BE"/>
    <w:rsid w:val="0079386E"/>
    <w:rsid w:val="00794E8F"/>
    <w:rsid w:val="007A10DB"/>
    <w:rsid w:val="007A3AA7"/>
    <w:rsid w:val="007A5782"/>
    <w:rsid w:val="007B6186"/>
    <w:rsid w:val="007C2EEA"/>
    <w:rsid w:val="007C530F"/>
    <w:rsid w:val="00821B7D"/>
    <w:rsid w:val="008236AF"/>
    <w:rsid w:val="008521F2"/>
    <w:rsid w:val="008628FC"/>
    <w:rsid w:val="008723E5"/>
    <w:rsid w:val="00887562"/>
    <w:rsid w:val="008932D0"/>
    <w:rsid w:val="008A148B"/>
    <w:rsid w:val="008B2B6C"/>
    <w:rsid w:val="008C6E7B"/>
    <w:rsid w:val="008D10A6"/>
    <w:rsid w:val="008D25F6"/>
    <w:rsid w:val="008D4AB2"/>
    <w:rsid w:val="008E7158"/>
    <w:rsid w:val="00902D8D"/>
    <w:rsid w:val="0090655A"/>
    <w:rsid w:val="00917657"/>
    <w:rsid w:val="00922D89"/>
    <w:rsid w:val="0093699C"/>
    <w:rsid w:val="00940623"/>
    <w:rsid w:val="00942593"/>
    <w:rsid w:val="00942F89"/>
    <w:rsid w:val="00944DD6"/>
    <w:rsid w:val="0095076D"/>
    <w:rsid w:val="00955918"/>
    <w:rsid w:val="009559CE"/>
    <w:rsid w:val="00964383"/>
    <w:rsid w:val="00965D37"/>
    <w:rsid w:val="00970288"/>
    <w:rsid w:val="009F1BE1"/>
    <w:rsid w:val="009F21DA"/>
    <w:rsid w:val="009F3521"/>
    <w:rsid w:val="00A01B9C"/>
    <w:rsid w:val="00A10947"/>
    <w:rsid w:val="00A11C53"/>
    <w:rsid w:val="00A1270C"/>
    <w:rsid w:val="00A13FDC"/>
    <w:rsid w:val="00A2101F"/>
    <w:rsid w:val="00A21A0B"/>
    <w:rsid w:val="00A23FAA"/>
    <w:rsid w:val="00A31B6C"/>
    <w:rsid w:val="00A4154F"/>
    <w:rsid w:val="00A46C80"/>
    <w:rsid w:val="00A509E8"/>
    <w:rsid w:val="00A52459"/>
    <w:rsid w:val="00A56F1B"/>
    <w:rsid w:val="00A6176D"/>
    <w:rsid w:val="00A62DD7"/>
    <w:rsid w:val="00A63D58"/>
    <w:rsid w:val="00A84584"/>
    <w:rsid w:val="00A95640"/>
    <w:rsid w:val="00A95E72"/>
    <w:rsid w:val="00AA23D8"/>
    <w:rsid w:val="00AB4644"/>
    <w:rsid w:val="00AC5E14"/>
    <w:rsid w:val="00AD186D"/>
    <w:rsid w:val="00AF5011"/>
    <w:rsid w:val="00AF555E"/>
    <w:rsid w:val="00B02D99"/>
    <w:rsid w:val="00B05C18"/>
    <w:rsid w:val="00B10614"/>
    <w:rsid w:val="00B12A40"/>
    <w:rsid w:val="00B25676"/>
    <w:rsid w:val="00B34654"/>
    <w:rsid w:val="00B40916"/>
    <w:rsid w:val="00B4326C"/>
    <w:rsid w:val="00B5310E"/>
    <w:rsid w:val="00B637D1"/>
    <w:rsid w:val="00B644AD"/>
    <w:rsid w:val="00B81E85"/>
    <w:rsid w:val="00BA1393"/>
    <w:rsid w:val="00BA5B1C"/>
    <w:rsid w:val="00BB291A"/>
    <w:rsid w:val="00BB4AE8"/>
    <w:rsid w:val="00BB51E0"/>
    <w:rsid w:val="00BB58DA"/>
    <w:rsid w:val="00BD4E23"/>
    <w:rsid w:val="00BF6670"/>
    <w:rsid w:val="00C01637"/>
    <w:rsid w:val="00C07CE4"/>
    <w:rsid w:val="00C13CB1"/>
    <w:rsid w:val="00C177DB"/>
    <w:rsid w:val="00C2039F"/>
    <w:rsid w:val="00C6336B"/>
    <w:rsid w:val="00C76BCF"/>
    <w:rsid w:val="00C827EE"/>
    <w:rsid w:val="00CA4D63"/>
    <w:rsid w:val="00CC0D8E"/>
    <w:rsid w:val="00CD396F"/>
    <w:rsid w:val="00CD57D0"/>
    <w:rsid w:val="00D3044F"/>
    <w:rsid w:val="00D34156"/>
    <w:rsid w:val="00D4094B"/>
    <w:rsid w:val="00D47E95"/>
    <w:rsid w:val="00D71334"/>
    <w:rsid w:val="00D932A8"/>
    <w:rsid w:val="00D96D53"/>
    <w:rsid w:val="00D96D60"/>
    <w:rsid w:val="00DA0194"/>
    <w:rsid w:val="00DA463B"/>
    <w:rsid w:val="00DC5B4C"/>
    <w:rsid w:val="00DD6AE1"/>
    <w:rsid w:val="00DE11EC"/>
    <w:rsid w:val="00DE18FE"/>
    <w:rsid w:val="00DE27F0"/>
    <w:rsid w:val="00DE2C1E"/>
    <w:rsid w:val="00DE3763"/>
    <w:rsid w:val="00DE4E32"/>
    <w:rsid w:val="00DF7DA0"/>
    <w:rsid w:val="00E05BEE"/>
    <w:rsid w:val="00E1220E"/>
    <w:rsid w:val="00E23E96"/>
    <w:rsid w:val="00E37680"/>
    <w:rsid w:val="00E55D34"/>
    <w:rsid w:val="00E5634D"/>
    <w:rsid w:val="00E56DC9"/>
    <w:rsid w:val="00E57839"/>
    <w:rsid w:val="00E776E8"/>
    <w:rsid w:val="00EC4E00"/>
    <w:rsid w:val="00ED1169"/>
    <w:rsid w:val="00ED4255"/>
    <w:rsid w:val="00ED7AE1"/>
    <w:rsid w:val="00EE094E"/>
    <w:rsid w:val="00EE629C"/>
    <w:rsid w:val="00EF0385"/>
    <w:rsid w:val="00EF62CE"/>
    <w:rsid w:val="00F07C85"/>
    <w:rsid w:val="00F14615"/>
    <w:rsid w:val="00F26AC1"/>
    <w:rsid w:val="00F32526"/>
    <w:rsid w:val="00F52C57"/>
    <w:rsid w:val="00F55E51"/>
    <w:rsid w:val="00F56611"/>
    <w:rsid w:val="00F60C57"/>
    <w:rsid w:val="00F77BEA"/>
    <w:rsid w:val="00F80274"/>
    <w:rsid w:val="00F947B2"/>
    <w:rsid w:val="00FA1C33"/>
    <w:rsid w:val="00FB333C"/>
    <w:rsid w:val="00FC3C6E"/>
    <w:rsid w:val="00FC6D61"/>
    <w:rsid w:val="00FD174B"/>
    <w:rsid w:val="00FD2240"/>
    <w:rsid w:val="00FE1C60"/>
    <w:rsid w:val="00FF6F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EECCE7"/>
  <w15:chartTrackingRefBased/>
  <w15:docId w15:val="{BDE2FDD4-B414-4208-9605-FC80AF67AC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13FDC"/>
    <w:pPr>
      <w:keepNext/>
      <w:outlineLvl w:val="0"/>
    </w:pPr>
    <w:rPr>
      <w:sz w:val="30"/>
      <w:szCs w:val="30"/>
    </w:rPr>
  </w:style>
  <w:style w:type="paragraph" w:styleId="Heading2">
    <w:name w:val="heading 2"/>
    <w:basedOn w:val="Normal"/>
    <w:next w:val="Normal"/>
    <w:link w:val="Heading2Char"/>
    <w:uiPriority w:val="9"/>
    <w:unhideWhenUsed/>
    <w:qFormat/>
    <w:rsid w:val="00501A2C"/>
    <w:pPr>
      <w:keepNext/>
      <w:outlineLvl w:val="1"/>
    </w:pPr>
    <w:rPr>
      <w:color w:val="C00000"/>
      <w:sz w:val="28"/>
      <w:szCs w:val="28"/>
    </w:rPr>
  </w:style>
  <w:style w:type="paragraph" w:styleId="Heading3">
    <w:name w:val="heading 3"/>
    <w:basedOn w:val="Normal"/>
    <w:next w:val="Normal"/>
    <w:link w:val="Heading3Char"/>
    <w:uiPriority w:val="9"/>
    <w:unhideWhenUsed/>
    <w:qFormat/>
    <w:rsid w:val="005F1FDC"/>
    <w:pPr>
      <w:keepNext/>
      <w:spacing w:before="20" w:after="0" w:line="142" w:lineRule="exact"/>
      <w:ind w:left="14"/>
      <w:outlineLvl w:val="2"/>
    </w:pPr>
    <w:rPr>
      <w:rFonts w:ascii="Calibri" w:eastAsia="+mn-ea" w:hAnsi="Calibri" w:cs="DINPro-Regular"/>
      <w:b/>
      <w:kern w:val="24"/>
      <w:sz w:val="12"/>
      <w:szCs w:val="1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13FDC"/>
    <w:pPr>
      <w:spacing w:before="100" w:beforeAutospacing="1" w:after="100" w:afterAutospacing="1" w:line="240" w:lineRule="auto"/>
    </w:pPr>
    <w:rPr>
      <w:rFonts w:ascii="Times New Roman" w:eastAsiaTheme="minorEastAsia" w:hAnsi="Times New Roman" w:cs="Times New Roman"/>
      <w:sz w:val="24"/>
      <w:szCs w:val="24"/>
      <w:lang w:eastAsia="en-GB"/>
    </w:rPr>
  </w:style>
  <w:style w:type="character" w:customStyle="1" w:styleId="Heading1Char">
    <w:name w:val="Heading 1 Char"/>
    <w:basedOn w:val="DefaultParagraphFont"/>
    <w:link w:val="Heading1"/>
    <w:uiPriority w:val="9"/>
    <w:rsid w:val="00A13FDC"/>
    <w:rPr>
      <w:sz w:val="30"/>
      <w:szCs w:val="30"/>
    </w:rPr>
  </w:style>
  <w:style w:type="paragraph" w:styleId="ListParagraph">
    <w:name w:val="List Paragraph"/>
    <w:basedOn w:val="Normal"/>
    <w:uiPriority w:val="1"/>
    <w:qFormat/>
    <w:rsid w:val="00501A2C"/>
    <w:pPr>
      <w:spacing w:after="0" w:line="240" w:lineRule="auto"/>
      <w:ind w:left="720"/>
      <w:contextualSpacing/>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501A2C"/>
    <w:rPr>
      <w:color w:val="C00000"/>
      <w:sz w:val="28"/>
      <w:szCs w:val="28"/>
    </w:rPr>
  </w:style>
  <w:style w:type="paragraph" w:styleId="BodyText">
    <w:name w:val="Body Text"/>
    <w:basedOn w:val="Normal"/>
    <w:link w:val="BodyTextChar"/>
    <w:uiPriority w:val="99"/>
    <w:unhideWhenUsed/>
    <w:rsid w:val="00501A2C"/>
    <w:rPr>
      <w:color w:val="C00000"/>
      <w:sz w:val="18"/>
      <w:szCs w:val="18"/>
    </w:rPr>
  </w:style>
  <w:style w:type="character" w:customStyle="1" w:styleId="BodyTextChar">
    <w:name w:val="Body Text Char"/>
    <w:basedOn w:val="DefaultParagraphFont"/>
    <w:link w:val="BodyText"/>
    <w:uiPriority w:val="99"/>
    <w:rsid w:val="00501A2C"/>
    <w:rPr>
      <w:color w:val="C00000"/>
      <w:sz w:val="18"/>
      <w:szCs w:val="18"/>
    </w:rPr>
  </w:style>
  <w:style w:type="paragraph" w:styleId="Header">
    <w:name w:val="header"/>
    <w:basedOn w:val="Normal"/>
    <w:link w:val="HeaderChar"/>
    <w:uiPriority w:val="99"/>
    <w:unhideWhenUsed/>
    <w:rsid w:val="005F1FDC"/>
    <w:pPr>
      <w:tabs>
        <w:tab w:val="center" w:pos="4513"/>
        <w:tab w:val="right" w:pos="9026"/>
      </w:tabs>
      <w:spacing w:after="0" w:line="240" w:lineRule="auto"/>
    </w:pPr>
  </w:style>
  <w:style w:type="character" w:customStyle="1" w:styleId="HeaderChar">
    <w:name w:val="Header Char"/>
    <w:basedOn w:val="DefaultParagraphFont"/>
    <w:link w:val="Header"/>
    <w:uiPriority w:val="99"/>
    <w:rsid w:val="005F1FDC"/>
  </w:style>
  <w:style w:type="paragraph" w:styleId="Footer">
    <w:name w:val="footer"/>
    <w:basedOn w:val="Normal"/>
    <w:link w:val="FooterChar"/>
    <w:uiPriority w:val="99"/>
    <w:unhideWhenUsed/>
    <w:rsid w:val="005F1F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5F1FDC"/>
  </w:style>
  <w:style w:type="character" w:styleId="Hyperlink">
    <w:name w:val="Hyperlink"/>
    <w:basedOn w:val="DefaultParagraphFont"/>
    <w:uiPriority w:val="99"/>
    <w:unhideWhenUsed/>
    <w:rsid w:val="005F1FDC"/>
    <w:rPr>
      <w:color w:val="0563C1" w:themeColor="hyperlink"/>
      <w:u w:val="single"/>
    </w:rPr>
  </w:style>
  <w:style w:type="character" w:customStyle="1" w:styleId="Heading3Char">
    <w:name w:val="Heading 3 Char"/>
    <w:basedOn w:val="DefaultParagraphFont"/>
    <w:link w:val="Heading3"/>
    <w:uiPriority w:val="9"/>
    <w:rsid w:val="005F1FDC"/>
    <w:rPr>
      <w:rFonts w:ascii="Calibri" w:eastAsia="+mn-ea" w:hAnsi="Calibri" w:cs="DINPro-Regular"/>
      <w:b/>
      <w:kern w:val="24"/>
      <w:sz w:val="12"/>
      <w:szCs w:val="12"/>
      <w:lang w:eastAsia="en-GB"/>
    </w:rPr>
  </w:style>
  <w:style w:type="paragraph" w:styleId="BodyText2">
    <w:name w:val="Body Text 2"/>
    <w:basedOn w:val="Normal"/>
    <w:link w:val="BodyText2Char"/>
    <w:uiPriority w:val="99"/>
    <w:unhideWhenUsed/>
    <w:rsid w:val="00A10947"/>
    <w:pPr>
      <w:jc w:val="both"/>
    </w:pPr>
    <w:rPr>
      <w:sz w:val="18"/>
      <w:szCs w:val="18"/>
    </w:rPr>
  </w:style>
  <w:style w:type="character" w:customStyle="1" w:styleId="BodyText2Char">
    <w:name w:val="Body Text 2 Char"/>
    <w:basedOn w:val="DefaultParagraphFont"/>
    <w:link w:val="BodyText2"/>
    <w:uiPriority w:val="99"/>
    <w:rsid w:val="00A10947"/>
    <w:rPr>
      <w:sz w:val="18"/>
      <w:szCs w:val="18"/>
    </w:rPr>
  </w:style>
  <w:style w:type="table" w:styleId="TableGrid">
    <w:name w:val="Table Grid"/>
    <w:basedOn w:val="TableNormal"/>
    <w:uiPriority w:val="39"/>
    <w:rsid w:val="002666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647794"/>
    <w:rPr>
      <w:color w:val="605E5C"/>
      <w:shd w:val="clear" w:color="auto" w:fill="E1DFDD"/>
    </w:rPr>
  </w:style>
  <w:style w:type="paragraph" w:styleId="NoSpacing">
    <w:name w:val="No Spacing"/>
    <w:basedOn w:val="Normal"/>
    <w:uiPriority w:val="1"/>
    <w:qFormat/>
    <w:rsid w:val="00E37680"/>
    <w:pPr>
      <w:spacing w:after="0" w:line="240" w:lineRule="auto"/>
      <w:jc w:val="both"/>
    </w:pPr>
    <w:rPr>
      <w:rFonts w:ascii="Times New Roman" w:hAnsi="Times New Roman" w:cs="Times New Roman"/>
      <w:sz w:val="2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121384">
      <w:bodyDiv w:val="1"/>
      <w:marLeft w:val="0"/>
      <w:marRight w:val="0"/>
      <w:marTop w:val="0"/>
      <w:marBottom w:val="0"/>
      <w:divBdr>
        <w:top w:val="none" w:sz="0" w:space="0" w:color="auto"/>
        <w:left w:val="none" w:sz="0" w:space="0" w:color="auto"/>
        <w:bottom w:val="none" w:sz="0" w:space="0" w:color="auto"/>
        <w:right w:val="none" w:sz="0" w:space="0" w:color="auto"/>
      </w:divBdr>
    </w:div>
    <w:div w:id="66074929">
      <w:bodyDiv w:val="1"/>
      <w:marLeft w:val="0"/>
      <w:marRight w:val="0"/>
      <w:marTop w:val="0"/>
      <w:marBottom w:val="0"/>
      <w:divBdr>
        <w:top w:val="none" w:sz="0" w:space="0" w:color="auto"/>
        <w:left w:val="none" w:sz="0" w:space="0" w:color="auto"/>
        <w:bottom w:val="none" w:sz="0" w:space="0" w:color="auto"/>
        <w:right w:val="none" w:sz="0" w:space="0" w:color="auto"/>
      </w:divBdr>
    </w:div>
    <w:div w:id="138109115">
      <w:bodyDiv w:val="1"/>
      <w:marLeft w:val="0"/>
      <w:marRight w:val="0"/>
      <w:marTop w:val="0"/>
      <w:marBottom w:val="0"/>
      <w:divBdr>
        <w:top w:val="none" w:sz="0" w:space="0" w:color="auto"/>
        <w:left w:val="none" w:sz="0" w:space="0" w:color="auto"/>
        <w:bottom w:val="none" w:sz="0" w:space="0" w:color="auto"/>
        <w:right w:val="none" w:sz="0" w:space="0" w:color="auto"/>
      </w:divBdr>
    </w:div>
    <w:div w:id="174156293">
      <w:bodyDiv w:val="1"/>
      <w:marLeft w:val="0"/>
      <w:marRight w:val="0"/>
      <w:marTop w:val="0"/>
      <w:marBottom w:val="0"/>
      <w:divBdr>
        <w:top w:val="none" w:sz="0" w:space="0" w:color="auto"/>
        <w:left w:val="none" w:sz="0" w:space="0" w:color="auto"/>
        <w:bottom w:val="none" w:sz="0" w:space="0" w:color="auto"/>
        <w:right w:val="none" w:sz="0" w:space="0" w:color="auto"/>
      </w:divBdr>
    </w:div>
    <w:div w:id="204297179">
      <w:bodyDiv w:val="1"/>
      <w:marLeft w:val="0"/>
      <w:marRight w:val="0"/>
      <w:marTop w:val="0"/>
      <w:marBottom w:val="0"/>
      <w:divBdr>
        <w:top w:val="none" w:sz="0" w:space="0" w:color="auto"/>
        <w:left w:val="none" w:sz="0" w:space="0" w:color="auto"/>
        <w:bottom w:val="none" w:sz="0" w:space="0" w:color="auto"/>
        <w:right w:val="none" w:sz="0" w:space="0" w:color="auto"/>
      </w:divBdr>
    </w:div>
    <w:div w:id="220597717">
      <w:bodyDiv w:val="1"/>
      <w:marLeft w:val="0"/>
      <w:marRight w:val="0"/>
      <w:marTop w:val="0"/>
      <w:marBottom w:val="0"/>
      <w:divBdr>
        <w:top w:val="none" w:sz="0" w:space="0" w:color="auto"/>
        <w:left w:val="none" w:sz="0" w:space="0" w:color="auto"/>
        <w:bottom w:val="none" w:sz="0" w:space="0" w:color="auto"/>
        <w:right w:val="none" w:sz="0" w:space="0" w:color="auto"/>
      </w:divBdr>
    </w:div>
    <w:div w:id="310211789">
      <w:bodyDiv w:val="1"/>
      <w:marLeft w:val="0"/>
      <w:marRight w:val="0"/>
      <w:marTop w:val="0"/>
      <w:marBottom w:val="0"/>
      <w:divBdr>
        <w:top w:val="none" w:sz="0" w:space="0" w:color="auto"/>
        <w:left w:val="none" w:sz="0" w:space="0" w:color="auto"/>
        <w:bottom w:val="none" w:sz="0" w:space="0" w:color="auto"/>
        <w:right w:val="none" w:sz="0" w:space="0" w:color="auto"/>
      </w:divBdr>
    </w:div>
    <w:div w:id="310520744">
      <w:bodyDiv w:val="1"/>
      <w:marLeft w:val="0"/>
      <w:marRight w:val="0"/>
      <w:marTop w:val="0"/>
      <w:marBottom w:val="0"/>
      <w:divBdr>
        <w:top w:val="none" w:sz="0" w:space="0" w:color="auto"/>
        <w:left w:val="none" w:sz="0" w:space="0" w:color="auto"/>
        <w:bottom w:val="none" w:sz="0" w:space="0" w:color="auto"/>
        <w:right w:val="none" w:sz="0" w:space="0" w:color="auto"/>
      </w:divBdr>
      <w:divsChild>
        <w:div w:id="1984851382">
          <w:marLeft w:val="302"/>
          <w:marRight w:val="0"/>
          <w:marTop w:val="81"/>
          <w:marBottom w:val="0"/>
          <w:divBdr>
            <w:top w:val="none" w:sz="0" w:space="0" w:color="auto"/>
            <w:left w:val="none" w:sz="0" w:space="0" w:color="auto"/>
            <w:bottom w:val="none" w:sz="0" w:space="0" w:color="auto"/>
            <w:right w:val="none" w:sz="0" w:space="0" w:color="auto"/>
          </w:divBdr>
        </w:div>
        <w:div w:id="180707652">
          <w:marLeft w:val="302"/>
          <w:marRight w:val="0"/>
          <w:marTop w:val="81"/>
          <w:marBottom w:val="0"/>
          <w:divBdr>
            <w:top w:val="none" w:sz="0" w:space="0" w:color="auto"/>
            <w:left w:val="none" w:sz="0" w:space="0" w:color="auto"/>
            <w:bottom w:val="none" w:sz="0" w:space="0" w:color="auto"/>
            <w:right w:val="none" w:sz="0" w:space="0" w:color="auto"/>
          </w:divBdr>
        </w:div>
        <w:div w:id="1242328856">
          <w:marLeft w:val="302"/>
          <w:marRight w:val="0"/>
          <w:marTop w:val="81"/>
          <w:marBottom w:val="0"/>
          <w:divBdr>
            <w:top w:val="none" w:sz="0" w:space="0" w:color="auto"/>
            <w:left w:val="none" w:sz="0" w:space="0" w:color="auto"/>
            <w:bottom w:val="none" w:sz="0" w:space="0" w:color="auto"/>
            <w:right w:val="none" w:sz="0" w:space="0" w:color="auto"/>
          </w:divBdr>
        </w:div>
        <w:div w:id="1584298323">
          <w:marLeft w:val="302"/>
          <w:marRight w:val="0"/>
          <w:marTop w:val="81"/>
          <w:marBottom w:val="0"/>
          <w:divBdr>
            <w:top w:val="none" w:sz="0" w:space="0" w:color="auto"/>
            <w:left w:val="none" w:sz="0" w:space="0" w:color="auto"/>
            <w:bottom w:val="none" w:sz="0" w:space="0" w:color="auto"/>
            <w:right w:val="none" w:sz="0" w:space="0" w:color="auto"/>
          </w:divBdr>
        </w:div>
      </w:divsChild>
    </w:div>
    <w:div w:id="341709851">
      <w:bodyDiv w:val="1"/>
      <w:marLeft w:val="0"/>
      <w:marRight w:val="0"/>
      <w:marTop w:val="0"/>
      <w:marBottom w:val="0"/>
      <w:divBdr>
        <w:top w:val="none" w:sz="0" w:space="0" w:color="auto"/>
        <w:left w:val="none" w:sz="0" w:space="0" w:color="auto"/>
        <w:bottom w:val="none" w:sz="0" w:space="0" w:color="auto"/>
        <w:right w:val="none" w:sz="0" w:space="0" w:color="auto"/>
      </w:divBdr>
    </w:div>
    <w:div w:id="358121317">
      <w:bodyDiv w:val="1"/>
      <w:marLeft w:val="0"/>
      <w:marRight w:val="0"/>
      <w:marTop w:val="0"/>
      <w:marBottom w:val="0"/>
      <w:divBdr>
        <w:top w:val="none" w:sz="0" w:space="0" w:color="auto"/>
        <w:left w:val="none" w:sz="0" w:space="0" w:color="auto"/>
        <w:bottom w:val="none" w:sz="0" w:space="0" w:color="auto"/>
        <w:right w:val="none" w:sz="0" w:space="0" w:color="auto"/>
      </w:divBdr>
    </w:div>
    <w:div w:id="408693619">
      <w:bodyDiv w:val="1"/>
      <w:marLeft w:val="0"/>
      <w:marRight w:val="0"/>
      <w:marTop w:val="0"/>
      <w:marBottom w:val="0"/>
      <w:divBdr>
        <w:top w:val="none" w:sz="0" w:space="0" w:color="auto"/>
        <w:left w:val="none" w:sz="0" w:space="0" w:color="auto"/>
        <w:bottom w:val="none" w:sz="0" w:space="0" w:color="auto"/>
        <w:right w:val="none" w:sz="0" w:space="0" w:color="auto"/>
      </w:divBdr>
    </w:div>
    <w:div w:id="611057700">
      <w:bodyDiv w:val="1"/>
      <w:marLeft w:val="0"/>
      <w:marRight w:val="0"/>
      <w:marTop w:val="0"/>
      <w:marBottom w:val="0"/>
      <w:divBdr>
        <w:top w:val="none" w:sz="0" w:space="0" w:color="auto"/>
        <w:left w:val="none" w:sz="0" w:space="0" w:color="auto"/>
        <w:bottom w:val="none" w:sz="0" w:space="0" w:color="auto"/>
        <w:right w:val="none" w:sz="0" w:space="0" w:color="auto"/>
      </w:divBdr>
    </w:div>
    <w:div w:id="647058077">
      <w:bodyDiv w:val="1"/>
      <w:marLeft w:val="0"/>
      <w:marRight w:val="0"/>
      <w:marTop w:val="0"/>
      <w:marBottom w:val="0"/>
      <w:divBdr>
        <w:top w:val="none" w:sz="0" w:space="0" w:color="auto"/>
        <w:left w:val="none" w:sz="0" w:space="0" w:color="auto"/>
        <w:bottom w:val="none" w:sz="0" w:space="0" w:color="auto"/>
        <w:right w:val="none" w:sz="0" w:space="0" w:color="auto"/>
      </w:divBdr>
    </w:div>
    <w:div w:id="697121102">
      <w:bodyDiv w:val="1"/>
      <w:marLeft w:val="0"/>
      <w:marRight w:val="0"/>
      <w:marTop w:val="0"/>
      <w:marBottom w:val="0"/>
      <w:divBdr>
        <w:top w:val="none" w:sz="0" w:space="0" w:color="auto"/>
        <w:left w:val="none" w:sz="0" w:space="0" w:color="auto"/>
        <w:bottom w:val="none" w:sz="0" w:space="0" w:color="auto"/>
        <w:right w:val="none" w:sz="0" w:space="0" w:color="auto"/>
      </w:divBdr>
    </w:div>
    <w:div w:id="700740510">
      <w:bodyDiv w:val="1"/>
      <w:marLeft w:val="0"/>
      <w:marRight w:val="0"/>
      <w:marTop w:val="0"/>
      <w:marBottom w:val="0"/>
      <w:divBdr>
        <w:top w:val="none" w:sz="0" w:space="0" w:color="auto"/>
        <w:left w:val="none" w:sz="0" w:space="0" w:color="auto"/>
        <w:bottom w:val="none" w:sz="0" w:space="0" w:color="auto"/>
        <w:right w:val="none" w:sz="0" w:space="0" w:color="auto"/>
      </w:divBdr>
    </w:div>
    <w:div w:id="751120007">
      <w:bodyDiv w:val="1"/>
      <w:marLeft w:val="0"/>
      <w:marRight w:val="0"/>
      <w:marTop w:val="0"/>
      <w:marBottom w:val="0"/>
      <w:divBdr>
        <w:top w:val="none" w:sz="0" w:space="0" w:color="auto"/>
        <w:left w:val="none" w:sz="0" w:space="0" w:color="auto"/>
        <w:bottom w:val="none" w:sz="0" w:space="0" w:color="auto"/>
        <w:right w:val="none" w:sz="0" w:space="0" w:color="auto"/>
      </w:divBdr>
    </w:div>
    <w:div w:id="756824583">
      <w:bodyDiv w:val="1"/>
      <w:marLeft w:val="0"/>
      <w:marRight w:val="0"/>
      <w:marTop w:val="0"/>
      <w:marBottom w:val="0"/>
      <w:divBdr>
        <w:top w:val="none" w:sz="0" w:space="0" w:color="auto"/>
        <w:left w:val="none" w:sz="0" w:space="0" w:color="auto"/>
        <w:bottom w:val="none" w:sz="0" w:space="0" w:color="auto"/>
        <w:right w:val="none" w:sz="0" w:space="0" w:color="auto"/>
      </w:divBdr>
    </w:div>
    <w:div w:id="840244798">
      <w:bodyDiv w:val="1"/>
      <w:marLeft w:val="0"/>
      <w:marRight w:val="0"/>
      <w:marTop w:val="0"/>
      <w:marBottom w:val="0"/>
      <w:divBdr>
        <w:top w:val="none" w:sz="0" w:space="0" w:color="auto"/>
        <w:left w:val="none" w:sz="0" w:space="0" w:color="auto"/>
        <w:bottom w:val="none" w:sz="0" w:space="0" w:color="auto"/>
        <w:right w:val="none" w:sz="0" w:space="0" w:color="auto"/>
      </w:divBdr>
    </w:div>
    <w:div w:id="859898234">
      <w:bodyDiv w:val="1"/>
      <w:marLeft w:val="0"/>
      <w:marRight w:val="0"/>
      <w:marTop w:val="0"/>
      <w:marBottom w:val="0"/>
      <w:divBdr>
        <w:top w:val="none" w:sz="0" w:space="0" w:color="auto"/>
        <w:left w:val="none" w:sz="0" w:space="0" w:color="auto"/>
        <w:bottom w:val="none" w:sz="0" w:space="0" w:color="auto"/>
        <w:right w:val="none" w:sz="0" w:space="0" w:color="auto"/>
      </w:divBdr>
    </w:div>
    <w:div w:id="993723568">
      <w:bodyDiv w:val="1"/>
      <w:marLeft w:val="0"/>
      <w:marRight w:val="0"/>
      <w:marTop w:val="0"/>
      <w:marBottom w:val="0"/>
      <w:divBdr>
        <w:top w:val="none" w:sz="0" w:space="0" w:color="auto"/>
        <w:left w:val="none" w:sz="0" w:space="0" w:color="auto"/>
        <w:bottom w:val="none" w:sz="0" w:space="0" w:color="auto"/>
        <w:right w:val="none" w:sz="0" w:space="0" w:color="auto"/>
      </w:divBdr>
    </w:div>
    <w:div w:id="1033075421">
      <w:bodyDiv w:val="1"/>
      <w:marLeft w:val="0"/>
      <w:marRight w:val="0"/>
      <w:marTop w:val="0"/>
      <w:marBottom w:val="0"/>
      <w:divBdr>
        <w:top w:val="none" w:sz="0" w:space="0" w:color="auto"/>
        <w:left w:val="none" w:sz="0" w:space="0" w:color="auto"/>
        <w:bottom w:val="none" w:sz="0" w:space="0" w:color="auto"/>
        <w:right w:val="none" w:sz="0" w:space="0" w:color="auto"/>
      </w:divBdr>
      <w:divsChild>
        <w:div w:id="2133479371">
          <w:marLeft w:val="245"/>
          <w:marRight w:val="1555"/>
          <w:marTop w:val="191"/>
          <w:marBottom w:val="0"/>
          <w:divBdr>
            <w:top w:val="none" w:sz="0" w:space="0" w:color="auto"/>
            <w:left w:val="none" w:sz="0" w:space="0" w:color="auto"/>
            <w:bottom w:val="none" w:sz="0" w:space="0" w:color="auto"/>
            <w:right w:val="none" w:sz="0" w:space="0" w:color="auto"/>
          </w:divBdr>
        </w:div>
        <w:div w:id="1702827738">
          <w:marLeft w:val="245"/>
          <w:marRight w:val="634"/>
          <w:marTop w:val="226"/>
          <w:marBottom w:val="0"/>
          <w:divBdr>
            <w:top w:val="none" w:sz="0" w:space="0" w:color="auto"/>
            <w:left w:val="none" w:sz="0" w:space="0" w:color="auto"/>
            <w:bottom w:val="none" w:sz="0" w:space="0" w:color="auto"/>
            <w:right w:val="none" w:sz="0" w:space="0" w:color="auto"/>
          </w:divBdr>
        </w:div>
        <w:div w:id="897518222">
          <w:marLeft w:val="245"/>
          <w:marRight w:val="0"/>
          <w:marTop w:val="199"/>
          <w:marBottom w:val="0"/>
          <w:divBdr>
            <w:top w:val="none" w:sz="0" w:space="0" w:color="auto"/>
            <w:left w:val="none" w:sz="0" w:space="0" w:color="auto"/>
            <w:bottom w:val="none" w:sz="0" w:space="0" w:color="auto"/>
            <w:right w:val="none" w:sz="0" w:space="0" w:color="auto"/>
          </w:divBdr>
        </w:div>
        <w:div w:id="1285968113">
          <w:marLeft w:val="245"/>
          <w:marRight w:val="0"/>
          <w:marTop w:val="207"/>
          <w:marBottom w:val="0"/>
          <w:divBdr>
            <w:top w:val="none" w:sz="0" w:space="0" w:color="auto"/>
            <w:left w:val="none" w:sz="0" w:space="0" w:color="auto"/>
            <w:bottom w:val="none" w:sz="0" w:space="0" w:color="auto"/>
            <w:right w:val="none" w:sz="0" w:space="0" w:color="auto"/>
          </w:divBdr>
        </w:div>
      </w:divsChild>
    </w:div>
    <w:div w:id="1063984145">
      <w:bodyDiv w:val="1"/>
      <w:marLeft w:val="0"/>
      <w:marRight w:val="0"/>
      <w:marTop w:val="0"/>
      <w:marBottom w:val="0"/>
      <w:divBdr>
        <w:top w:val="none" w:sz="0" w:space="0" w:color="auto"/>
        <w:left w:val="none" w:sz="0" w:space="0" w:color="auto"/>
        <w:bottom w:val="none" w:sz="0" w:space="0" w:color="auto"/>
        <w:right w:val="none" w:sz="0" w:space="0" w:color="auto"/>
      </w:divBdr>
      <w:divsChild>
        <w:div w:id="1335572246">
          <w:marLeft w:val="302"/>
          <w:marRight w:val="0"/>
          <w:marTop w:val="100"/>
          <w:marBottom w:val="0"/>
          <w:divBdr>
            <w:top w:val="none" w:sz="0" w:space="0" w:color="auto"/>
            <w:left w:val="none" w:sz="0" w:space="0" w:color="auto"/>
            <w:bottom w:val="none" w:sz="0" w:space="0" w:color="auto"/>
            <w:right w:val="none" w:sz="0" w:space="0" w:color="auto"/>
          </w:divBdr>
        </w:div>
        <w:div w:id="623736216">
          <w:marLeft w:val="302"/>
          <w:marRight w:val="14"/>
          <w:marTop w:val="57"/>
          <w:marBottom w:val="0"/>
          <w:divBdr>
            <w:top w:val="none" w:sz="0" w:space="0" w:color="auto"/>
            <w:left w:val="none" w:sz="0" w:space="0" w:color="auto"/>
            <w:bottom w:val="none" w:sz="0" w:space="0" w:color="auto"/>
            <w:right w:val="none" w:sz="0" w:space="0" w:color="auto"/>
          </w:divBdr>
        </w:div>
        <w:div w:id="1804618915">
          <w:marLeft w:val="302"/>
          <w:marRight w:val="0"/>
          <w:marTop w:val="81"/>
          <w:marBottom w:val="0"/>
          <w:divBdr>
            <w:top w:val="none" w:sz="0" w:space="0" w:color="auto"/>
            <w:left w:val="none" w:sz="0" w:space="0" w:color="auto"/>
            <w:bottom w:val="none" w:sz="0" w:space="0" w:color="auto"/>
            <w:right w:val="none" w:sz="0" w:space="0" w:color="auto"/>
          </w:divBdr>
        </w:div>
        <w:div w:id="1684743242">
          <w:marLeft w:val="302"/>
          <w:marRight w:val="0"/>
          <w:marTop w:val="80"/>
          <w:marBottom w:val="0"/>
          <w:divBdr>
            <w:top w:val="none" w:sz="0" w:space="0" w:color="auto"/>
            <w:left w:val="none" w:sz="0" w:space="0" w:color="auto"/>
            <w:bottom w:val="none" w:sz="0" w:space="0" w:color="auto"/>
            <w:right w:val="none" w:sz="0" w:space="0" w:color="auto"/>
          </w:divBdr>
        </w:div>
      </w:divsChild>
    </w:div>
    <w:div w:id="1079718597">
      <w:bodyDiv w:val="1"/>
      <w:marLeft w:val="0"/>
      <w:marRight w:val="0"/>
      <w:marTop w:val="0"/>
      <w:marBottom w:val="0"/>
      <w:divBdr>
        <w:top w:val="none" w:sz="0" w:space="0" w:color="auto"/>
        <w:left w:val="none" w:sz="0" w:space="0" w:color="auto"/>
        <w:bottom w:val="none" w:sz="0" w:space="0" w:color="auto"/>
        <w:right w:val="none" w:sz="0" w:space="0" w:color="auto"/>
      </w:divBdr>
    </w:div>
    <w:div w:id="1092580799">
      <w:bodyDiv w:val="1"/>
      <w:marLeft w:val="0"/>
      <w:marRight w:val="0"/>
      <w:marTop w:val="0"/>
      <w:marBottom w:val="0"/>
      <w:divBdr>
        <w:top w:val="none" w:sz="0" w:space="0" w:color="auto"/>
        <w:left w:val="none" w:sz="0" w:space="0" w:color="auto"/>
        <w:bottom w:val="none" w:sz="0" w:space="0" w:color="auto"/>
        <w:right w:val="none" w:sz="0" w:space="0" w:color="auto"/>
      </w:divBdr>
    </w:div>
    <w:div w:id="1115060562">
      <w:bodyDiv w:val="1"/>
      <w:marLeft w:val="0"/>
      <w:marRight w:val="0"/>
      <w:marTop w:val="0"/>
      <w:marBottom w:val="0"/>
      <w:divBdr>
        <w:top w:val="none" w:sz="0" w:space="0" w:color="auto"/>
        <w:left w:val="none" w:sz="0" w:space="0" w:color="auto"/>
        <w:bottom w:val="none" w:sz="0" w:space="0" w:color="auto"/>
        <w:right w:val="none" w:sz="0" w:space="0" w:color="auto"/>
      </w:divBdr>
      <w:divsChild>
        <w:div w:id="893127140">
          <w:marLeft w:val="302"/>
          <w:marRight w:val="0"/>
          <w:marTop w:val="81"/>
          <w:marBottom w:val="0"/>
          <w:divBdr>
            <w:top w:val="none" w:sz="0" w:space="0" w:color="auto"/>
            <w:left w:val="none" w:sz="0" w:space="0" w:color="auto"/>
            <w:bottom w:val="none" w:sz="0" w:space="0" w:color="auto"/>
            <w:right w:val="none" w:sz="0" w:space="0" w:color="auto"/>
          </w:divBdr>
        </w:div>
        <w:div w:id="1307393045">
          <w:marLeft w:val="302"/>
          <w:marRight w:val="0"/>
          <w:marTop w:val="81"/>
          <w:marBottom w:val="0"/>
          <w:divBdr>
            <w:top w:val="none" w:sz="0" w:space="0" w:color="auto"/>
            <w:left w:val="none" w:sz="0" w:space="0" w:color="auto"/>
            <w:bottom w:val="none" w:sz="0" w:space="0" w:color="auto"/>
            <w:right w:val="none" w:sz="0" w:space="0" w:color="auto"/>
          </w:divBdr>
        </w:div>
        <w:div w:id="540364920">
          <w:marLeft w:val="302"/>
          <w:marRight w:val="0"/>
          <w:marTop w:val="81"/>
          <w:marBottom w:val="0"/>
          <w:divBdr>
            <w:top w:val="none" w:sz="0" w:space="0" w:color="auto"/>
            <w:left w:val="none" w:sz="0" w:space="0" w:color="auto"/>
            <w:bottom w:val="none" w:sz="0" w:space="0" w:color="auto"/>
            <w:right w:val="none" w:sz="0" w:space="0" w:color="auto"/>
          </w:divBdr>
        </w:div>
        <w:div w:id="865144314">
          <w:marLeft w:val="302"/>
          <w:marRight w:val="0"/>
          <w:marTop w:val="81"/>
          <w:marBottom w:val="0"/>
          <w:divBdr>
            <w:top w:val="none" w:sz="0" w:space="0" w:color="auto"/>
            <w:left w:val="none" w:sz="0" w:space="0" w:color="auto"/>
            <w:bottom w:val="none" w:sz="0" w:space="0" w:color="auto"/>
            <w:right w:val="none" w:sz="0" w:space="0" w:color="auto"/>
          </w:divBdr>
        </w:div>
      </w:divsChild>
    </w:div>
    <w:div w:id="1172796844">
      <w:bodyDiv w:val="1"/>
      <w:marLeft w:val="0"/>
      <w:marRight w:val="0"/>
      <w:marTop w:val="0"/>
      <w:marBottom w:val="0"/>
      <w:divBdr>
        <w:top w:val="none" w:sz="0" w:space="0" w:color="auto"/>
        <w:left w:val="none" w:sz="0" w:space="0" w:color="auto"/>
        <w:bottom w:val="none" w:sz="0" w:space="0" w:color="auto"/>
        <w:right w:val="none" w:sz="0" w:space="0" w:color="auto"/>
      </w:divBdr>
    </w:div>
    <w:div w:id="1196652739">
      <w:bodyDiv w:val="1"/>
      <w:marLeft w:val="0"/>
      <w:marRight w:val="0"/>
      <w:marTop w:val="0"/>
      <w:marBottom w:val="0"/>
      <w:divBdr>
        <w:top w:val="none" w:sz="0" w:space="0" w:color="auto"/>
        <w:left w:val="none" w:sz="0" w:space="0" w:color="auto"/>
        <w:bottom w:val="none" w:sz="0" w:space="0" w:color="auto"/>
        <w:right w:val="none" w:sz="0" w:space="0" w:color="auto"/>
      </w:divBdr>
    </w:div>
    <w:div w:id="1219782435">
      <w:bodyDiv w:val="1"/>
      <w:marLeft w:val="0"/>
      <w:marRight w:val="0"/>
      <w:marTop w:val="0"/>
      <w:marBottom w:val="0"/>
      <w:divBdr>
        <w:top w:val="none" w:sz="0" w:space="0" w:color="auto"/>
        <w:left w:val="none" w:sz="0" w:space="0" w:color="auto"/>
        <w:bottom w:val="none" w:sz="0" w:space="0" w:color="auto"/>
        <w:right w:val="none" w:sz="0" w:space="0" w:color="auto"/>
      </w:divBdr>
      <w:divsChild>
        <w:div w:id="1067806818">
          <w:marLeft w:val="302"/>
          <w:marRight w:val="0"/>
          <w:marTop w:val="100"/>
          <w:marBottom w:val="0"/>
          <w:divBdr>
            <w:top w:val="none" w:sz="0" w:space="0" w:color="auto"/>
            <w:left w:val="none" w:sz="0" w:space="0" w:color="auto"/>
            <w:bottom w:val="none" w:sz="0" w:space="0" w:color="auto"/>
            <w:right w:val="none" w:sz="0" w:space="0" w:color="auto"/>
          </w:divBdr>
        </w:div>
        <w:div w:id="277108822">
          <w:marLeft w:val="302"/>
          <w:marRight w:val="14"/>
          <w:marTop w:val="57"/>
          <w:marBottom w:val="0"/>
          <w:divBdr>
            <w:top w:val="none" w:sz="0" w:space="0" w:color="auto"/>
            <w:left w:val="none" w:sz="0" w:space="0" w:color="auto"/>
            <w:bottom w:val="none" w:sz="0" w:space="0" w:color="auto"/>
            <w:right w:val="none" w:sz="0" w:space="0" w:color="auto"/>
          </w:divBdr>
        </w:div>
        <w:div w:id="897009890">
          <w:marLeft w:val="302"/>
          <w:marRight w:val="0"/>
          <w:marTop w:val="81"/>
          <w:marBottom w:val="0"/>
          <w:divBdr>
            <w:top w:val="none" w:sz="0" w:space="0" w:color="auto"/>
            <w:left w:val="none" w:sz="0" w:space="0" w:color="auto"/>
            <w:bottom w:val="none" w:sz="0" w:space="0" w:color="auto"/>
            <w:right w:val="none" w:sz="0" w:space="0" w:color="auto"/>
          </w:divBdr>
        </w:div>
        <w:div w:id="1059207637">
          <w:marLeft w:val="302"/>
          <w:marRight w:val="0"/>
          <w:marTop w:val="80"/>
          <w:marBottom w:val="0"/>
          <w:divBdr>
            <w:top w:val="none" w:sz="0" w:space="0" w:color="auto"/>
            <w:left w:val="none" w:sz="0" w:space="0" w:color="auto"/>
            <w:bottom w:val="none" w:sz="0" w:space="0" w:color="auto"/>
            <w:right w:val="none" w:sz="0" w:space="0" w:color="auto"/>
          </w:divBdr>
        </w:div>
      </w:divsChild>
    </w:div>
    <w:div w:id="1455096868">
      <w:bodyDiv w:val="1"/>
      <w:marLeft w:val="0"/>
      <w:marRight w:val="0"/>
      <w:marTop w:val="0"/>
      <w:marBottom w:val="0"/>
      <w:divBdr>
        <w:top w:val="none" w:sz="0" w:space="0" w:color="auto"/>
        <w:left w:val="none" w:sz="0" w:space="0" w:color="auto"/>
        <w:bottom w:val="none" w:sz="0" w:space="0" w:color="auto"/>
        <w:right w:val="none" w:sz="0" w:space="0" w:color="auto"/>
      </w:divBdr>
    </w:div>
    <w:div w:id="1487086116">
      <w:bodyDiv w:val="1"/>
      <w:marLeft w:val="0"/>
      <w:marRight w:val="0"/>
      <w:marTop w:val="0"/>
      <w:marBottom w:val="0"/>
      <w:divBdr>
        <w:top w:val="none" w:sz="0" w:space="0" w:color="auto"/>
        <w:left w:val="none" w:sz="0" w:space="0" w:color="auto"/>
        <w:bottom w:val="none" w:sz="0" w:space="0" w:color="auto"/>
        <w:right w:val="none" w:sz="0" w:space="0" w:color="auto"/>
      </w:divBdr>
    </w:div>
    <w:div w:id="1600143201">
      <w:bodyDiv w:val="1"/>
      <w:marLeft w:val="0"/>
      <w:marRight w:val="0"/>
      <w:marTop w:val="0"/>
      <w:marBottom w:val="0"/>
      <w:divBdr>
        <w:top w:val="none" w:sz="0" w:space="0" w:color="auto"/>
        <w:left w:val="none" w:sz="0" w:space="0" w:color="auto"/>
        <w:bottom w:val="none" w:sz="0" w:space="0" w:color="auto"/>
        <w:right w:val="none" w:sz="0" w:space="0" w:color="auto"/>
      </w:divBdr>
    </w:div>
    <w:div w:id="2029404111">
      <w:bodyDiv w:val="1"/>
      <w:marLeft w:val="0"/>
      <w:marRight w:val="0"/>
      <w:marTop w:val="0"/>
      <w:marBottom w:val="0"/>
      <w:divBdr>
        <w:top w:val="none" w:sz="0" w:space="0" w:color="auto"/>
        <w:left w:val="none" w:sz="0" w:space="0" w:color="auto"/>
        <w:bottom w:val="none" w:sz="0" w:space="0" w:color="auto"/>
        <w:right w:val="none" w:sz="0" w:space="0" w:color="auto"/>
      </w:divBdr>
    </w:div>
    <w:div w:id="2046979294">
      <w:bodyDiv w:val="1"/>
      <w:marLeft w:val="0"/>
      <w:marRight w:val="0"/>
      <w:marTop w:val="0"/>
      <w:marBottom w:val="0"/>
      <w:divBdr>
        <w:top w:val="none" w:sz="0" w:space="0" w:color="auto"/>
        <w:left w:val="none" w:sz="0" w:space="0" w:color="auto"/>
        <w:bottom w:val="none" w:sz="0" w:space="0" w:color="auto"/>
        <w:right w:val="none" w:sz="0" w:space="0" w:color="auto"/>
      </w:divBdr>
    </w:div>
    <w:div w:id="2116556882">
      <w:bodyDiv w:val="1"/>
      <w:marLeft w:val="0"/>
      <w:marRight w:val="0"/>
      <w:marTop w:val="0"/>
      <w:marBottom w:val="0"/>
      <w:divBdr>
        <w:top w:val="none" w:sz="0" w:space="0" w:color="auto"/>
        <w:left w:val="none" w:sz="0" w:space="0" w:color="auto"/>
        <w:bottom w:val="none" w:sz="0" w:space="0" w:color="auto"/>
        <w:right w:val="none" w:sz="0" w:space="0" w:color="auto"/>
      </w:divBdr>
    </w:div>
    <w:div w:id="2118090550">
      <w:bodyDiv w:val="1"/>
      <w:marLeft w:val="0"/>
      <w:marRight w:val="0"/>
      <w:marTop w:val="0"/>
      <w:marBottom w:val="0"/>
      <w:divBdr>
        <w:top w:val="none" w:sz="0" w:space="0" w:color="auto"/>
        <w:left w:val="none" w:sz="0" w:space="0" w:color="auto"/>
        <w:bottom w:val="none" w:sz="0" w:space="0" w:color="auto"/>
        <w:right w:val="none" w:sz="0" w:space="0" w:color="auto"/>
      </w:divBdr>
    </w:div>
    <w:div w:id="21204486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mailto:ben@blackgracecowley.com" TargetMode="External"/><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7.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mailto:sharon@blackgracecowley.com"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yperlink" Target="mailto:ben@blackgracecowley.com"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mailto:sharon@blackgracecowley.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5BE8CAAFE00AD40A00F7991F1888663" ma:contentTypeVersion="18" ma:contentTypeDescription="Create a new document." ma:contentTypeScope="" ma:versionID="7a0013ccd7d61256e6177139b6c4bfd6">
  <xsd:schema xmlns:xsd="http://www.w3.org/2001/XMLSchema" xmlns:xs="http://www.w3.org/2001/XMLSchema" xmlns:p="http://schemas.microsoft.com/office/2006/metadata/properties" xmlns:ns2="e00329be-187a-494e-a0a1-52c1fd2973f9" xmlns:ns3="e602632b-e123-43e4-97d5-d3c6fe279d87" targetNamespace="http://schemas.microsoft.com/office/2006/metadata/properties" ma:root="true" ma:fieldsID="8eb24e68665566b9be97bad55bf15be0" ns2:_="" ns3:_="">
    <xsd:import namespace="e00329be-187a-494e-a0a1-52c1fd2973f9"/>
    <xsd:import namespace="e602632b-e123-43e4-97d5-d3c6fe279d8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0329be-187a-494e-a0a1-52c1fd2973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80a5f0-026d-4760-9246-e2f34d36386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602632b-e123-43e4-97d5-d3c6fe279d87"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50c78c7a-3feb-4d36-987d-b303cbffcc7f}" ma:internalName="TaxCatchAll" ma:showField="CatchAllData" ma:web="e602632b-e123-43e4-97d5-d3c6fe279d8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e602632b-e123-43e4-97d5-d3c6fe279d87" xsi:nil="true"/>
    <lcf76f155ced4ddcb4097134ff3c332f xmlns="e00329be-187a-494e-a0a1-52c1fd2973f9">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F464CC-EACE-4FFB-9D75-93B1A05B9C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0329be-187a-494e-a0a1-52c1fd2973f9"/>
    <ds:schemaRef ds:uri="e602632b-e123-43e4-97d5-d3c6fe279d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80C69DC-9FFF-4D59-906F-7EB5CEF13F9D}">
  <ds:schemaRefs>
    <ds:schemaRef ds:uri="http://schemas.microsoft.com/office/2006/metadata/properties"/>
    <ds:schemaRef ds:uri="http://schemas.microsoft.com/office/infopath/2007/PartnerControls"/>
    <ds:schemaRef ds:uri="e602632b-e123-43e4-97d5-d3c6fe279d87"/>
    <ds:schemaRef ds:uri="e00329be-187a-494e-a0a1-52c1fd2973f9"/>
  </ds:schemaRefs>
</ds:datastoreItem>
</file>

<file path=customXml/itemProps3.xml><?xml version="1.0" encoding="utf-8"?>
<ds:datastoreItem xmlns:ds="http://schemas.openxmlformats.org/officeDocument/2006/customXml" ds:itemID="{EC235FD4-B8DD-43E9-9753-BE0BEBB222D9}">
  <ds:schemaRefs>
    <ds:schemaRef ds:uri="http://schemas.microsoft.com/sharepoint/v3/contenttype/forms"/>
  </ds:schemaRefs>
</ds:datastoreItem>
</file>

<file path=customXml/itemProps4.xml><?xml version="1.0" encoding="utf-8"?>
<ds:datastoreItem xmlns:ds="http://schemas.openxmlformats.org/officeDocument/2006/customXml" ds:itemID="{ECA81EF7-6DD3-4AD0-9B50-B5E2B02B76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178</TotalTime>
  <Pages>2</Pages>
  <Words>516</Words>
  <Characters>2943</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Zoe Temple</dc:creator>
  <cp:keywords/>
  <dc:description/>
  <cp:lastModifiedBy>Olivia Burns</cp:lastModifiedBy>
  <cp:revision>150</cp:revision>
  <cp:lastPrinted>2024-02-20T14:29:00Z</cp:lastPrinted>
  <dcterms:created xsi:type="dcterms:W3CDTF">2022-07-27T06:47:00Z</dcterms:created>
  <dcterms:modified xsi:type="dcterms:W3CDTF">2025-02-27T09:43:00Z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0x01010065BE8CAAFE00AD40A00F7991F1888663</vt:lpwstr>
  </property>
  <property fmtid="{D5CDD505-2E9C-101B-9397-08002B2CF9AE}" pid="3" name="Order">
    <vt:r8>1842000</vt:r8>
  </property>
  <property fmtid="{D5CDD505-2E9C-101B-9397-08002B2CF9AE}" pid="4" name="MediaServiceImageTags">
    <vt:lpwstr/>
  </property>
</Properties>
</file>